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E3781" w:rsidRPr="00CB3173" w:rsidRDefault="000E3781" w:rsidP="000E3781">
      <w:pPr>
        <w:spacing w:line="560" w:lineRule="atLeast"/>
        <w:jc w:val="center"/>
        <w:rPr>
          <w:rFonts w:eastAsia="楷体_GB2312"/>
          <w:b/>
          <w:kern w:val="0"/>
          <w:sz w:val="32"/>
          <w:szCs w:val="32"/>
        </w:rPr>
      </w:pPr>
      <w:bookmarkStart w:id="0" w:name="_GoBack"/>
      <w:bookmarkEnd w:id="0"/>
      <w:r w:rsidRPr="00CB3173">
        <w:rPr>
          <w:rFonts w:eastAsia="楷体_GB2312" w:hint="eastAsia"/>
          <w:b/>
          <w:kern w:val="0"/>
          <w:sz w:val="32"/>
          <w:szCs w:val="32"/>
        </w:rPr>
        <w:t>第六届全国中子散射会议</w:t>
      </w:r>
    </w:p>
    <w:p w:rsidR="000E3781" w:rsidRPr="00CB3173" w:rsidRDefault="000E3781" w:rsidP="000E3781">
      <w:pPr>
        <w:spacing w:line="560" w:lineRule="atLeast"/>
        <w:jc w:val="center"/>
        <w:rPr>
          <w:rFonts w:eastAsia="楷体_GB2312"/>
          <w:b/>
          <w:color w:val="000000"/>
          <w:kern w:val="0"/>
          <w:sz w:val="32"/>
          <w:szCs w:val="32"/>
        </w:rPr>
      </w:pPr>
      <w:r w:rsidRPr="00CB3173">
        <w:rPr>
          <w:rFonts w:eastAsia="楷体_GB2312" w:hint="eastAsia"/>
          <w:b/>
          <w:color w:val="000000"/>
          <w:kern w:val="0"/>
          <w:sz w:val="32"/>
          <w:szCs w:val="32"/>
        </w:rPr>
        <w:t>暨国家中子源多学科应用研讨会－</w:t>
      </w:r>
      <w:r w:rsidRPr="00CB3173">
        <w:rPr>
          <w:rFonts w:eastAsia="楷体_GB2312"/>
          <w:b/>
          <w:color w:val="000000"/>
          <w:kern w:val="0"/>
          <w:sz w:val="32"/>
          <w:szCs w:val="32"/>
        </w:rPr>
        <w:t>2018</w:t>
      </w:r>
    </w:p>
    <w:p w:rsidR="000E3781" w:rsidRPr="00CB3173" w:rsidRDefault="000E3781" w:rsidP="000E3781">
      <w:pPr>
        <w:spacing w:line="560" w:lineRule="atLeast"/>
        <w:jc w:val="center"/>
        <w:rPr>
          <w:rFonts w:eastAsia="楷体_GB2312"/>
          <w:b/>
          <w:color w:val="000000"/>
          <w:kern w:val="0"/>
          <w:sz w:val="28"/>
          <w:szCs w:val="28"/>
        </w:rPr>
      </w:pPr>
      <w:r w:rsidRPr="00CB3173">
        <w:rPr>
          <w:rFonts w:eastAsia="楷体_GB2312"/>
          <w:b/>
          <w:color w:val="000000"/>
          <w:kern w:val="0"/>
          <w:sz w:val="28"/>
          <w:szCs w:val="28"/>
        </w:rPr>
        <w:t>The 6</w:t>
      </w:r>
      <w:r w:rsidRPr="00CB3173">
        <w:rPr>
          <w:rFonts w:eastAsia="楷体_GB2312"/>
          <w:b/>
          <w:color w:val="000000"/>
          <w:kern w:val="0"/>
          <w:sz w:val="28"/>
          <w:szCs w:val="28"/>
          <w:vertAlign w:val="superscript"/>
        </w:rPr>
        <w:t>th</w:t>
      </w:r>
      <w:r w:rsidR="00F5448F">
        <w:rPr>
          <w:rFonts w:eastAsia="楷体_GB2312"/>
          <w:b/>
          <w:color w:val="000000"/>
          <w:kern w:val="0"/>
          <w:sz w:val="28"/>
          <w:szCs w:val="28"/>
        </w:rPr>
        <w:t xml:space="preserve"> National Conference on N</w:t>
      </w:r>
      <w:r w:rsidRPr="00CB3173">
        <w:rPr>
          <w:rFonts w:eastAsia="楷体_GB2312"/>
          <w:b/>
          <w:color w:val="000000"/>
          <w:kern w:val="0"/>
          <w:sz w:val="28"/>
          <w:szCs w:val="28"/>
        </w:rPr>
        <w:t xml:space="preserve">eutron </w:t>
      </w:r>
      <w:r w:rsidR="00F5448F">
        <w:rPr>
          <w:rFonts w:eastAsia="楷体_GB2312"/>
          <w:b/>
          <w:color w:val="000000"/>
          <w:kern w:val="0"/>
          <w:sz w:val="28"/>
          <w:szCs w:val="28"/>
        </w:rPr>
        <w:t>S</w:t>
      </w:r>
      <w:r w:rsidRPr="00CB3173">
        <w:rPr>
          <w:rFonts w:eastAsia="楷体_GB2312"/>
          <w:b/>
          <w:color w:val="000000"/>
          <w:kern w:val="0"/>
          <w:sz w:val="28"/>
          <w:szCs w:val="28"/>
        </w:rPr>
        <w:t xml:space="preserve">cattering </w:t>
      </w:r>
      <w:r w:rsidR="00F5448F">
        <w:rPr>
          <w:rFonts w:eastAsia="楷体_GB2312"/>
          <w:b/>
          <w:color w:val="000000"/>
          <w:kern w:val="0"/>
          <w:sz w:val="28"/>
          <w:szCs w:val="28"/>
        </w:rPr>
        <w:t>&amp;</w:t>
      </w:r>
    </w:p>
    <w:p w:rsidR="000E3781" w:rsidRPr="00CB3173" w:rsidRDefault="000E3781" w:rsidP="000E3781">
      <w:pPr>
        <w:spacing w:afterLines="50" w:after="156" w:line="560" w:lineRule="atLeast"/>
        <w:jc w:val="center"/>
        <w:rPr>
          <w:rFonts w:eastAsia="楷体_GB2312"/>
          <w:b/>
          <w:bCs/>
          <w:color w:val="000000"/>
          <w:sz w:val="28"/>
          <w:szCs w:val="28"/>
        </w:rPr>
      </w:pPr>
      <w:r w:rsidRPr="00CB3173">
        <w:rPr>
          <w:rFonts w:eastAsia="楷体_GB2312"/>
          <w:b/>
          <w:bCs/>
          <w:color w:val="000000"/>
          <w:sz w:val="28"/>
          <w:szCs w:val="28"/>
        </w:rPr>
        <w:t>Workshop on Applications of National Neutron Facilities</w:t>
      </w:r>
      <w:r w:rsidRPr="00CB3173">
        <w:rPr>
          <w:rFonts w:eastAsia="楷体_GB2312" w:hint="eastAsia"/>
          <w:b/>
          <w:bCs/>
          <w:color w:val="000000"/>
          <w:sz w:val="28"/>
          <w:szCs w:val="28"/>
        </w:rPr>
        <w:t>－</w:t>
      </w:r>
      <w:r w:rsidRPr="00CB3173">
        <w:rPr>
          <w:rFonts w:eastAsia="楷体_GB2312"/>
          <w:b/>
          <w:bCs/>
          <w:color w:val="000000"/>
          <w:sz w:val="28"/>
          <w:szCs w:val="28"/>
        </w:rPr>
        <w:t>2018</w:t>
      </w:r>
    </w:p>
    <w:p w:rsidR="00F5448F" w:rsidRDefault="000E3781" w:rsidP="000E3781">
      <w:pPr>
        <w:spacing w:line="560" w:lineRule="atLeast"/>
        <w:jc w:val="center"/>
        <w:rPr>
          <w:rFonts w:eastAsia="楷体_GB2312"/>
          <w:b/>
          <w:color w:val="000000"/>
          <w:sz w:val="28"/>
          <w:szCs w:val="28"/>
        </w:rPr>
      </w:pPr>
      <w:r w:rsidRPr="00CB3173">
        <w:rPr>
          <w:rFonts w:eastAsia="楷体_GB2312"/>
          <w:b/>
          <w:color w:val="000000"/>
          <w:sz w:val="28"/>
          <w:szCs w:val="28"/>
        </w:rPr>
        <w:t>2018</w:t>
      </w:r>
      <w:r w:rsidRPr="00CB3173">
        <w:rPr>
          <w:rFonts w:eastAsia="楷体_GB2312" w:hint="eastAsia"/>
          <w:b/>
          <w:color w:val="000000"/>
          <w:sz w:val="28"/>
          <w:szCs w:val="28"/>
        </w:rPr>
        <w:t>年</w:t>
      </w:r>
      <w:r w:rsidRPr="00CB3173">
        <w:rPr>
          <w:rFonts w:eastAsia="楷体_GB2312"/>
          <w:b/>
          <w:color w:val="000000"/>
          <w:sz w:val="28"/>
          <w:szCs w:val="28"/>
        </w:rPr>
        <w:t>10</w:t>
      </w:r>
      <w:r w:rsidRPr="00CB3173">
        <w:rPr>
          <w:rFonts w:eastAsia="楷体_GB2312" w:hint="eastAsia"/>
          <w:b/>
          <w:color w:val="000000"/>
          <w:sz w:val="28"/>
          <w:szCs w:val="28"/>
        </w:rPr>
        <w:t>月</w:t>
      </w:r>
      <w:r w:rsidRPr="00CB3173">
        <w:rPr>
          <w:rFonts w:eastAsia="楷体_GB2312"/>
          <w:b/>
          <w:color w:val="000000"/>
          <w:sz w:val="28"/>
          <w:szCs w:val="28"/>
        </w:rPr>
        <w:t>15</w:t>
      </w:r>
      <w:r w:rsidRPr="00CB3173">
        <w:rPr>
          <w:rFonts w:eastAsia="楷体_GB2312" w:hint="eastAsia"/>
          <w:b/>
          <w:color w:val="000000"/>
          <w:sz w:val="28"/>
          <w:szCs w:val="28"/>
        </w:rPr>
        <w:t>－</w:t>
      </w:r>
      <w:r w:rsidRPr="00CB3173">
        <w:rPr>
          <w:rFonts w:eastAsia="楷体_GB2312"/>
          <w:b/>
          <w:color w:val="000000"/>
          <w:sz w:val="28"/>
          <w:szCs w:val="28"/>
        </w:rPr>
        <w:t>17</w:t>
      </w:r>
      <w:r w:rsidRPr="00CB3173">
        <w:rPr>
          <w:rFonts w:eastAsia="楷体_GB2312" w:hint="eastAsia"/>
          <w:b/>
          <w:color w:val="000000"/>
          <w:sz w:val="28"/>
          <w:szCs w:val="28"/>
        </w:rPr>
        <w:t>日</w:t>
      </w:r>
      <w:r w:rsidR="009E35C3">
        <w:rPr>
          <w:rFonts w:eastAsia="楷体_GB2312" w:hint="eastAsia"/>
          <w:b/>
          <w:color w:val="000000"/>
          <w:sz w:val="28"/>
          <w:szCs w:val="28"/>
        </w:rPr>
        <w:t>，</w:t>
      </w:r>
      <w:r w:rsidRPr="00CB3173">
        <w:rPr>
          <w:rFonts w:eastAsia="楷体_GB2312" w:hint="eastAsia"/>
          <w:b/>
          <w:color w:val="000000"/>
          <w:sz w:val="28"/>
          <w:szCs w:val="28"/>
        </w:rPr>
        <w:t>上海</w:t>
      </w:r>
    </w:p>
    <w:p w:rsidR="000E3781" w:rsidRDefault="000E3781" w:rsidP="000E3781">
      <w:pPr>
        <w:spacing w:line="560" w:lineRule="atLeast"/>
        <w:jc w:val="center"/>
        <w:rPr>
          <w:rFonts w:eastAsia="楷体_GB2312"/>
          <w:b/>
          <w:color w:val="000000"/>
          <w:sz w:val="28"/>
          <w:szCs w:val="28"/>
        </w:rPr>
      </w:pPr>
      <w:r w:rsidRPr="00603E4B">
        <w:rPr>
          <w:rFonts w:eastAsia="楷体_GB2312" w:hint="eastAsia"/>
          <w:b/>
          <w:color w:val="000000"/>
          <w:sz w:val="28"/>
          <w:szCs w:val="28"/>
        </w:rPr>
        <w:t>（第</w:t>
      </w:r>
      <w:r>
        <w:rPr>
          <w:rFonts w:eastAsia="楷体_GB2312" w:hint="eastAsia"/>
          <w:b/>
          <w:color w:val="000000"/>
          <w:sz w:val="28"/>
          <w:szCs w:val="28"/>
        </w:rPr>
        <w:t>二</w:t>
      </w:r>
      <w:r w:rsidRPr="00603E4B">
        <w:rPr>
          <w:rFonts w:eastAsia="楷体_GB2312" w:hint="eastAsia"/>
          <w:b/>
          <w:color w:val="000000"/>
          <w:sz w:val="28"/>
          <w:szCs w:val="28"/>
        </w:rPr>
        <w:t>轮通知）</w:t>
      </w:r>
    </w:p>
    <w:p w:rsidR="00355B7F" w:rsidRPr="00D90552" w:rsidRDefault="00355B7F" w:rsidP="00D90552">
      <w:pPr>
        <w:spacing w:line="360" w:lineRule="auto"/>
        <w:rPr>
          <w:rFonts w:ascii="宋体" w:hAnsi="宋体"/>
          <w:b/>
          <w:color w:val="000000"/>
          <w:kern w:val="0"/>
          <w:sz w:val="28"/>
          <w:szCs w:val="28"/>
        </w:rPr>
      </w:pPr>
      <w:r w:rsidRPr="00D90552">
        <w:rPr>
          <w:rFonts w:ascii="宋体" w:hAnsi="宋体" w:hint="eastAsia"/>
          <w:b/>
          <w:color w:val="000000"/>
          <w:kern w:val="0"/>
          <w:sz w:val="28"/>
          <w:szCs w:val="28"/>
        </w:rPr>
        <w:t>一、会议组织机构</w:t>
      </w:r>
    </w:p>
    <w:p w:rsidR="00355B7F" w:rsidRPr="00926D89" w:rsidRDefault="00355B7F" w:rsidP="00355B7F">
      <w:pPr>
        <w:spacing w:line="360" w:lineRule="auto"/>
        <w:rPr>
          <w:rFonts w:ascii="宋体" w:hAnsi="宋体"/>
          <w:b/>
          <w:color w:val="000000"/>
          <w:kern w:val="0"/>
          <w:sz w:val="28"/>
          <w:szCs w:val="28"/>
        </w:rPr>
      </w:pPr>
      <w:r>
        <w:rPr>
          <w:rFonts w:ascii="宋体" w:hAnsi="宋体" w:hint="eastAsia"/>
          <w:b/>
          <w:color w:val="000000"/>
          <w:kern w:val="0"/>
          <w:sz w:val="28"/>
          <w:szCs w:val="28"/>
        </w:rPr>
        <w:t>二、会议时间、地点与住宿</w:t>
      </w:r>
    </w:p>
    <w:p w:rsidR="00355B7F" w:rsidRPr="00926D89" w:rsidRDefault="002A4ECC" w:rsidP="00355B7F">
      <w:pPr>
        <w:spacing w:line="360" w:lineRule="auto"/>
        <w:rPr>
          <w:rFonts w:ascii="宋体" w:hAnsi="宋体"/>
          <w:b/>
          <w:color w:val="000000"/>
          <w:kern w:val="0"/>
          <w:sz w:val="28"/>
          <w:szCs w:val="28"/>
        </w:rPr>
      </w:pPr>
      <w:r>
        <w:rPr>
          <w:rFonts w:ascii="宋体" w:hAnsi="宋体" w:hint="eastAsia"/>
          <w:b/>
          <w:color w:val="000000"/>
          <w:kern w:val="0"/>
          <w:sz w:val="28"/>
          <w:szCs w:val="28"/>
        </w:rPr>
        <w:t>三、会议主题和报告</w:t>
      </w:r>
      <w:r w:rsidR="00355B7F" w:rsidRPr="00926D89">
        <w:rPr>
          <w:rFonts w:ascii="宋体" w:hAnsi="宋体" w:hint="eastAsia"/>
          <w:b/>
          <w:color w:val="000000"/>
          <w:kern w:val="0"/>
          <w:sz w:val="28"/>
          <w:szCs w:val="28"/>
        </w:rPr>
        <w:t>征集</w:t>
      </w:r>
      <w:r>
        <w:rPr>
          <w:rFonts w:ascii="宋体" w:hAnsi="宋体" w:hint="eastAsia"/>
          <w:b/>
          <w:color w:val="000000"/>
          <w:kern w:val="0"/>
          <w:sz w:val="28"/>
          <w:szCs w:val="28"/>
        </w:rPr>
        <w:t>（</w:t>
      </w:r>
      <w:r w:rsidRPr="00D90552">
        <w:rPr>
          <w:rFonts w:ascii="宋体" w:hAnsi="宋体"/>
          <w:b/>
          <w:color w:val="000000"/>
          <w:kern w:val="0"/>
          <w:sz w:val="28"/>
          <w:szCs w:val="28"/>
        </w:rPr>
        <w:t>CSNS</w:t>
      </w:r>
      <w:r w:rsidRPr="00D90552">
        <w:rPr>
          <w:rFonts w:ascii="宋体" w:hAnsi="宋体" w:hint="eastAsia"/>
          <w:b/>
          <w:color w:val="000000"/>
          <w:kern w:val="0"/>
          <w:sz w:val="28"/>
          <w:szCs w:val="28"/>
        </w:rPr>
        <w:t>用户专项资助、青年优秀论文奖</w:t>
      </w:r>
      <w:r>
        <w:rPr>
          <w:rFonts w:ascii="宋体" w:hAnsi="宋体" w:hint="eastAsia"/>
          <w:b/>
          <w:color w:val="000000"/>
          <w:kern w:val="0"/>
          <w:sz w:val="28"/>
          <w:szCs w:val="28"/>
        </w:rPr>
        <w:t>）</w:t>
      </w:r>
    </w:p>
    <w:p w:rsidR="00355B7F" w:rsidRPr="00926D89" w:rsidRDefault="004A22BF" w:rsidP="00D90552">
      <w:pPr>
        <w:spacing w:line="360" w:lineRule="auto"/>
        <w:rPr>
          <w:rFonts w:ascii="宋体" w:hAnsi="宋体"/>
          <w:b/>
          <w:color w:val="000000"/>
          <w:kern w:val="0"/>
          <w:sz w:val="28"/>
          <w:szCs w:val="28"/>
        </w:rPr>
      </w:pPr>
      <w:r>
        <w:rPr>
          <w:rFonts w:ascii="宋体" w:hAnsi="宋体" w:hint="eastAsia"/>
          <w:b/>
          <w:color w:val="000000"/>
          <w:kern w:val="0"/>
          <w:sz w:val="28"/>
          <w:szCs w:val="28"/>
        </w:rPr>
        <w:t>四</w:t>
      </w:r>
      <w:r w:rsidR="003B4ABF">
        <w:rPr>
          <w:rFonts w:ascii="宋体" w:hAnsi="宋体" w:hint="eastAsia"/>
          <w:b/>
          <w:color w:val="000000"/>
          <w:kern w:val="0"/>
          <w:sz w:val="28"/>
          <w:szCs w:val="28"/>
        </w:rPr>
        <w:t>、会议注册费</w:t>
      </w:r>
    </w:p>
    <w:p w:rsidR="00355B7F" w:rsidRPr="00926D89" w:rsidRDefault="003B4ABF" w:rsidP="00D90552">
      <w:pPr>
        <w:spacing w:line="360" w:lineRule="auto"/>
        <w:rPr>
          <w:rFonts w:ascii="宋体" w:hAnsi="宋体"/>
          <w:b/>
          <w:color w:val="000000"/>
          <w:kern w:val="0"/>
          <w:sz w:val="28"/>
          <w:szCs w:val="28"/>
        </w:rPr>
      </w:pPr>
      <w:r>
        <w:rPr>
          <w:rFonts w:ascii="宋体" w:hAnsi="宋体" w:hint="eastAsia"/>
          <w:b/>
          <w:color w:val="000000"/>
          <w:kern w:val="0"/>
          <w:sz w:val="28"/>
          <w:szCs w:val="28"/>
        </w:rPr>
        <w:t>五、会议联系人</w:t>
      </w:r>
    </w:p>
    <w:p w:rsidR="00355B7F" w:rsidRPr="00926D89" w:rsidRDefault="00355B7F" w:rsidP="00355B7F">
      <w:pPr>
        <w:spacing w:line="360" w:lineRule="auto"/>
        <w:rPr>
          <w:rFonts w:ascii="宋体" w:hAnsi="宋体"/>
          <w:b/>
          <w:color w:val="000000"/>
          <w:kern w:val="0"/>
          <w:sz w:val="28"/>
          <w:szCs w:val="28"/>
        </w:rPr>
      </w:pPr>
      <w:r w:rsidRPr="00926D89">
        <w:rPr>
          <w:rFonts w:ascii="宋体" w:hAnsi="宋体"/>
          <w:b/>
          <w:color w:val="000000"/>
          <w:kern w:val="0"/>
          <w:sz w:val="28"/>
          <w:szCs w:val="28"/>
        </w:rPr>
        <w:t>附</w:t>
      </w:r>
      <w:r>
        <w:rPr>
          <w:rFonts w:ascii="宋体" w:hAnsi="宋体" w:hint="eastAsia"/>
          <w:b/>
          <w:color w:val="000000"/>
          <w:kern w:val="0"/>
          <w:sz w:val="28"/>
          <w:szCs w:val="28"/>
        </w:rPr>
        <w:t>件</w:t>
      </w:r>
      <w:r w:rsidRPr="00926D89">
        <w:rPr>
          <w:rFonts w:ascii="宋体" w:hAnsi="宋体" w:hint="eastAsia"/>
          <w:b/>
          <w:color w:val="000000"/>
          <w:kern w:val="0"/>
          <w:sz w:val="28"/>
          <w:szCs w:val="28"/>
        </w:rPr>
        <w:t>一</w:t>
      </w:r>
      <w:r w:rsidRPr="00926D89">
        <w:rPr>
          <w:rFonts w:ascii="宋体" w:hAnsi="宋体"/>
          <w:b/>
          <w:color w:val="000000"/>
          <w:kern w:val="0"/>
          <w:sz w:val="28"/>
          <w:szCs w:val="28"/>
        </w:rPr>
        <w:t>：</w:t>
      </w:r>
      <w:r w:rsidR="00D161D4" w:rsidRPr="006C7DC3">
        <w:rPr>
          <w:rFonts w:ascii="宋体" w:hAnsi="宋体" w:hint="eastAsia"/>
          <w:b/>
          <w:color w:val="000000"/>
          <w:kern w:val="0"/>
          <w:sz w:val="28"/>
          <w:szCs w:val="28"/>
        </w:rPr>
        <w:t>会议报名回执表</w:t>
      </w:r>
    </w:p>
    <w:p w:rsidR="00355B7F" w:rsidRPr="00926D89" w:rsidRDefault="00355B7F" w:rsidP="00D90552">
      <w:pPr>
        <w:spacing w:line="360" w:lineRule="auto"/>
        <w:rPr>
          <w:rFonts w:ascii="宋体" w:hAnsi="宋体"/>
          <w:b/>
          <w:color w:val="000000"/>
          <w:kern w:val="0"/>
          <w:sz w:val="28"/>
          <w:szCs w:val="28"/>
        </w:rPr>
      </w:pPr>
      <w:r w:rsidRPr="00926D89">
        <w:rPr>
          <w:rFonts w:ascii="宋体" w:hAnsi="宋体" w:hint="eastAsia"/>
          <w:b/>
          <w:color w:val="000000"/>
          <w:kern w:val="0"/>
          <w:sz w:val="28"/>
          <w:szCs w:val="28"/>
        </w:rPr>
        <w:t>附件二：报告摘要格式示例</w:t>
      </w:r>
    </w:p>
    <w:p w:rsidR="00355B7F" w:rsidRPr="006C7DC3" w:rsidRDefault="00355B7F" w:rsidP="00D90552">
      <w:pPr>
        <w:spacing w:line="360" w:lineRule="auto"/>
        <w:rPr>
          <w:rFonts w:ascii="宋体" w:hAnsi="宋体"/>
          <w:b/>
          <w:color w:val="000000"/>
          <w:kern w:val="0"/>
          <w:sz w:val="28"/>
          <w:szCs w:val="28"/>
        </w:rPr>
      </w:pPr>
      <w:r w:rsidRPr="00926D89">
        <w:rPr>
          <w:rFonts w:ascii="宋体" w:hAnsi="宋体" w:hint="eastAsia"/>
          <w:b/>
          <w:color w:val="000000"/>
          <w:kern w:val="0"/>
          <w:sz w:val="28"/>
          <w:szCs w:val="28"/>
        </w:rPr>
        <w:t>附件三：</w:t>
      </w:r>
      <w:r w:rsidR="006C7DC3" w:rsidRPr="006C7DC3">
        <w:rPr>
          <w:rFonts w:ascii="宋体" w:hAnsi="宋体"/>
          <w:b/>
          <w:color w:val="000000"/>
          <w:kern w:val="0"/>
          <w:sz w:val="28"/>
          <w:szCs w:val="28"/>
        </w:rPr>
        <w:t>CSNS用户专项资助（2018年度）申请表</w:t>
      </w:r>
    </w:p>
    <w:p w:rsidR="003A6C01" w:rsidRPr="00D90552" w:rsidRDefault="006C7DC3" w:rsidP="00D90552">
      <w:pPr>
        <w:spacing w:line="360" w:lineRule="auto"/>
        <w:rPr>
          <w:rFonts w:ascii="宋体" w:hAnsi="宋体"/>
          <w:b/>
          <w:color w:val="000000"/>
          <w:kern w:val="0"/>
          <w:sz w:val="28"/>
          <w:szCs w:val="28"/>
        </w:rPr>
      </w:pPr>
      <w:r w:rsidRPr="006C7DC3">
        <w:rPr>
          <w:rFonts w:ascii="宋体" w:hAnsi="宋体" w:hint="eastAsia"/>
          <w:b/>
          <w:color w:val="000000"/>
          <w:kern w:val="0"/>
          <w:sz w:val="28"/>
          <w:szCs w:val="28"/>
        </w:rPr>
        <w:t>附件四：</w:t>
      </w:r>
      <w:r w:rsidR="003A6C01" w:rsidRPr="00D90552">
        <w:rPr>
          <w:rFonts w:ascii="宋体" w:hAnsi="宋体"/>
          <w:b/>
          <w:color w:val="000000"/>
          <w:kern w:val="0"/>
          <w:sz w:val="28"/>
          <w:szCs w:val="28"/>
        </w:rPr>
        <w:t>日程</w:t>
      </w:r>
      <w:r w:rsidR="003A6C01" w:rsidRPr="00D90552">
        <w:rPr>
          <w:rFonts w:ascii="宋体" w:hAnsi="宋体" w:hint="eastAsia"/>
          <w:b/>
          <w:color w:val="000000"/>
          <w:kern w:val="0"/>
          <w:sz w:val="28"/>
          <w:szCs w:val="28"/>
        </w:rPr>
        <w:t>初步安排</w:t>
      </w:r>
    </w:p>
    <w:p w:rsidR="001A69B9" w:rsidRPr="001A69B9" w:rsidRDefault="001A69B9" w:rsidP="001A69B9">
      <w:pPr>
        <w:spacing w:line="360" w:lineRule="auto"/>
        <w:rPr>
          <w:rFonts w:ascii="宋体" w:hAnsi="宋体"/>
          <w:b/>
          <w:color w:val="000000"/>
          <w:kern w:val="0"/>
          <w:sz w:val="28"/>
          <w:szCs w:val="28"/>
        </w:rPr>
      </w:pPr>
      <w:r w:rsidRPr="001A69B9">
        <w:rPr>
          <w:rFonts w:ascii="宋体" w:hAnsi="宋体"/>
          <w:b/>
          <w:color w:val="000000"/>
          <w:kern w:val="0"/>
          <w:sz w:val="28"/>
          <w:szCs w:val="28"/>
        </w:rPr>
        <w:t>附件</w:t>
      </w:r>
      <w:r w:rsidRPr="001A69B9">
        <w:rPr>
          <w:rFonts w:ascii="宋体" w:hAnsi="宋体" w:hint="eastAsia"/>
          <w:b/>
          <w:color w:val="000000"/>
          <w:kern w:val="0"/>
          <w:sz w:val="28"/>
          <w:szCs w:val="28"/>
        </w:rPr>
        <w:t>五</w:t>
      </w:r>
      <w:r w:rsidRPr="001A69B9">
        <w:rPr>
          <w:rFonts w:ascii="宋体" w:hAnsi="宋体"/>
          <w:b/>
          <w:color w:val="000000"/>
          <w:kern w:val="0"/>
          <w:sz w:val="28"/>
          <w:szCs w:val="28"/>
        </w:rPr>
        <w:t>：</w:t>
      </w:r>
      <w:r w:rsidRPr="001A69B9">
        <w:rPr>
          <w:rFonts w:ascii="宋体" w:hAnsi="宋体" w:hint="eastAsia"/>
          <w:b/>
          <w:color w:val="000000"/>
          <w:kern w:val="0"/>
          <w:sz w:val="28"/>
          <w:szCs w:val="28"/>
        </w:rPr>
        <w:t>上海兴荣温德</w:t>
      </w:r>
      <w:proofErr w:type="gramStart"/>
      <w:r w:rsidRPr="001A69B9">
        <w:rPr>
          <w:rFonts w:ascii="宋体" w:hAnsi="宋体" w:hint="eastAsia"/>
          <w:b/>
          <w:color w:val="000000"/>
          <w:kern w:val="0"/>
          <w:sz w:val="28"/>
          <w:szCs w:val="28"/>
        </w:rPr>
        <w:t>姆</w:t>
      </w:r>
      <w:proofErr w:type="gramEnd"/>
      <w:r w:rsidRPr="001A69B9">
        <w:rPr>
          <w:rFonts w:ascii="宋体" w:hAnsi="宋体" w:hint="eastAsia"/>
          <w:b/>
          <w:color w:val="000000"/>
          <w:kern w:val="0"/>
          <w:sz w:val="28"/>
          <w:szCs w:val="28"/>
        </w:rPr>
        <w:t>酒店的</w:t>
      </w:r>
      <w:r w:rsidRPr="001A69B9">
        <w:rPr>
          <w:rFonts w:ascii="宋体" w:hAnsi="宋体"/>
          <w:b/>
          <w:color w:val="000000"/>
          <w:kern w:val="0"/>
          <w:sz w:val="28"/>
          <w:szCs w:val="28"/>
        </w:rPr>
        <w:t>交通信息</w:t>
      </w:r>
    </w:p>
    <w:p w:rsidR="006C7DC3" w:rsidRPr="001A69B9" w:rsidRDefault="006C7DC3" w:rsidP="001A69B9">
      <w:pPr>
        <w:spacing w:line="360" w:lineRule="auto"/>
        <w:rPr>
          <w:rFonts w:ascii="宋体" w:hAnsi="宋体"/>
          <w:b/>
          <w:color w:val="000000"/>
          <w:kern w:val="0"/>
          <w:sz w:val="28"/>
          <w:szCs w:val="28"/>
        </w:rPr>
      </w:pPr>
    </w:p>
    <w:p w:rsidR="009A7E6B" w:rsidRDefault="009A7E6B">
      <w:pPr>
        <w:widowControl/>
        <w:jc w:val="left"/>
        <w:rPr>
          <w:color w:val="000000"/>
          <w:sz w:val="24"/>
        </w:rPr>
      </w:pPr>
      <w:r>
        <w:rPr>
          <w:color w:val="000000"/>
          <w:sz w:val="24"/>
        </w:rPr>
        <w:br w:type="page"/>
      </w:r>
    </w:p>
    <w:p w:rsidR="000E3781" w:rsidRPr="00CB3173" w:rsidRDefault="000E3781" w:rsidP="000E3781">
      <w:pPr>
        <w:rPr>
          <w:color w:val="000000"/>
          <w:sz w:val="24"/>
        </w:rPr>
      </w:pPr>
      <w:r w:rsidRPr="00CB3173">
        <w:rPr>
          <w:rFonts w:hint="eastAsia"/>
          <w:color w:val="000000"/>
          <w:sz w:val="24"/>
        </w:rPr>
        <w:lastRenderedPageBreak/>
        <w:t>尊敬的</w:t>
      </w:r>
      <w:r w:rsidR="009022E2">
        <w:rPr>
          <w:rFonts w:hint="eastAsia"/>
          <w:color w:val="000000"/>
          <w:sz w:val="24"/>
        </w:rPr>
        <w:t>各位专家与学者</w:t>
      </w:r>
      <w:r w:rsidRPr="00CB3173">
        <w:rPr>
          <w:rFonts w:hint="eastAsia"/>
          <w:color w:val="000000"/>
          <w:sz w:val="24"/>
        </w:rPr>
        <w:t>：</w:t>
      </w:r>
    </w:p>
    <w:p w:rsidR="000E3781" w:rsidRPr="00603E4B" w:rsidRDefault="000E3781" w:rsidP="000E3781"/>
    <w:p w:rsidR="000E3781" w:rsidRPr="00603E4B" w:rsidRDefault="000E3781" w:rsidP="000E3781">
      <w:pPr>
        <w:spacing w:line="360" w:lineRule="auto"/>
        <w:ind w:firstLineChars="200" w:firstLine="480"/>
        <w:rPr>
          <w:color w:val="000000"/>
          <w:sz w:val="24"/>
        </w:rPr>
      </w:pPr>
      <w:r w:rsidRPr="00603E4B">
        <w:rPr>
          <w:rFonts w:hint="eastAsia"/>
          <w:color w:val="000000"/>
          <w:sz w:val="24"/>
        </w:rPr>
        <w:t>位于广东东莞的中国散裂中子源（</w:t>
      </w:r>
      <w:r w:rsidRPr="00603E4B">
        <w:rPr>
          <w:color w:val="000000"/>
          <w:sz w:val="24"/>
        </w:rPr>
        <w:t>CSNS</w:t>
      </w:r>
      <w:r w:rsidRPr="00603E4B">
        <w:rPr>
          <w:rFonts w:hint="eastAsia"/>
          <w:color w:val="000000"/>
          <w:sz w:val="24"/>
        </w:rPr>
        <w:t>）已通过中国科学院组织的工艺和各专业组验收，完成全部工程建设任务；</w:t>
      </w:r>
      <w:r w:rsidRPr="00603E4B">
        <w:rPr>
          <w:color w:val="000000"/>
          <w:sz w:val="24"/>
        </w:rPr>
        <w:t>4</w:t>
      </w:r>
      <w:r w:rsidRPr="00603E4B">
        <w:rPr>
          <w:rFonts w:hint="eastAsia"/>
          <w:color w:val="000000"/>
          <w:sz w:val="24"/>
        </w:rPr>
        <w:t>月</w:t>
      </w:r>
      <w:r w:rsidRPr="00603E4B">
        <w:rPr>
          <w:color w:val="000000"/>
          <w:sz w:val="24"/>
        </w:rPr>
        <w:t>17</w:t>
      </w:r>
      <w:r w:rsidRPr="00603E4B">
        <w:rPr>
          <w:rFonts w:hint="eastAsia"/>
          <w:color w:val="000000"/>
          <w:sz w:val="24"/>
        </w:rPr>
        <w:t>日，</w:t>
      </w:r>
      <w:r w:rsidRPr="00603E4B">
        <w:rPr>
          <w:color w:val="000000"/>
          <w:sz w:val="24"/>
        </w:rPr>
        <w:t>CSNS</w:t>
      </w:r>
      <w:r w:rsidRPr="00603E4B">
        <w:rPr>
          <w:rFonts w:hint="eastAsia"/>
          <w:color w:val="000000"/>
          <w:sz w:val="24"/>
        </w:rPr>
        <w:t>第一篇用户实验科学成果文章在</w:t>
      </w:r>
      <w:r w:rsidRPr="00603E4B">
        <w:rPr>
          <w:color w:val="000000"/>
          <w:sz w:val="24"/>
        </w:rPr>
        <w:t>Nano Energy</w:t>
      </w:r>
      <w:r w:rsidRPr="00603E4B">
        <w:rPr>
          <w:rFonts w:hint="eastAsia"/>
          <w:color w:val="000000"/>
          <w:sz w:val="24"/>
        </w:rPr>
        <w:t>发表，即将向</w:t>
      </w:r>
      <w:r>
        <w:rPr>
          <w:rFonts w:hint="eastAsia"/>
          <w:color w:val="000000"/>
          <w:sz w:val="24"/>
        </w:rPr>
        <w:t>用</w:t>
      </w:r>
      <w:r w:rsidRPr="00603E4B">
        <w:rPr>
          <w:rFonts w:hint="eastAsia"/>
          <w:color w:val="000000"/>
          <w:sz w:val="24"/>
        </w:rPr>
        <w:t>户开放运行</w:t>
      </w:r>
      <w:r w:rsidRPr="00CB3173">
        <w:rPr>
          <w:rFonts w:hint="eastAsia"/>
          <w:sz w:val="24"/>
        </w:rPr>
        <w:t>。</w:t>
      </w:r>
      <w:r w:rsidRPr="00CB3173">
        <w:rPr>
          <w:rFonts w:hint="eastAsia"/>
          <w:color w:val="000000"/>
          <w:sz w:val="24"/>
        </w:rPr>
        <w:t>位于北京的中国先进研究堆（</w:t>
      </w:r>
      <w:r w:rsidRPr="00CB3173">
        <w:rPr>
          <w:rFonts w:hint="eastAsia"/>
          <w:color w:val="000000"/>
          <w:sz w:val="24"/>
        </w:rPr>
        <w:t>CARR</w:t>
      </w:r>
      <w:r w:rsidRPr="00CB3173">
        <w:rPr>
          <w:rFonts w:hint="eastAsia"/>
          <w:color w:val="000000"/>
          <w:sz w:val="24"/>
        </w:rPr>
        <w:t>），于</w:t>
      </w:r>
      <w:r w:rsidRPr="00CB3173">
        <w:rPr>
          <w:rFonts w:hint="eastAsia"/>
          <w:color w:val="000000"/>
          <w:sz w:val="24"/>
        </w:rPr>
        <w:t>2018</w:t>
      </w:r>
      <w:r w:rsidRPr="00CB3173">
        <w:rPr>
          <w:rFonts w:hint="eastAsia"/>
          <w:color w:val="000000"/>
          <w:sz w:val="24"/>
        </w:rPr>
        <w:t>年</w:t>
      </w:r>
      <w:r w:rsidRPr="00CB3173">
        <w:rPr>
          <w:rFonts w:hint="eastAsia"/>
          <w:color w:val="000000"/>
          <w:sz w:val="24"/>
        </w:rPr>
        <w:t>7</w:t>
      </w:r>
      <w:r w:rsidRPr="00CB3173">
        <w:rPr>
          <w:rFonts w:hint="eastAsia"/>
          <w:color w:val="000000"/>
          <w:sz w:val="24"/>
        </w:rPr>
        <w:t>月开启了</w:t>
      </w:r>
      <w:r w:rsidRPr="00CB3173">
        <w:rPr>
          <w:rFonts w:hint="eastAsia"/>
          <w:color w:val="000000"/>
          <w:sz w:val="24"/>
        </w:rPr>
        <w:t>50-80</w:t>
      </w:r>
      <w:r w:rsidRPr="00CB3173">
        <w:rPr>
          <w:rFonts w:hint="eastAsia"/>
          <w:color w:val="000000"/>
          <w:sz w:val="24"/>
        </w:rPr>
        <w:t>天的高功率运行计划，一期</w:t>
      </w:r>
      <w:r w:rsidRPr="00CB3173">
        <w:rPr>
          <w:rFonts w:hint="eastAsia"/>
          <w:color w:val="000000"/>
          <w:sz w:val="24"/>
        </w:rPr>
        <w:t>9</w:t>
      </w:r>
      <w:r w:rsidRPr="00CB3173">
        <w:rPr>
          <w:rFonts w:hint="eastAsia"/>
          <w:color w:val="000000"/>
          <w:sz w:val="24"/>
        </w:rPr>
        <w:t>台中子散射谱仪陆续完成在线联调，二期</w:t>
      </w:r>
      <w:r w:rsidRPr="00CB3173">
        <w:rPr>
          <w:rFonts w:hint="eastAsia"/>
          <w:color w:val="000000"/>
          <w:sz w:val="24"/>
        </w:rPr>
        <w:t>9</w:t>
      </w:r>
      <w:r w:rsidRPr="00CB3173">
        <w:rPr>
          <w:rFonts w:hint="eastAsia"/>
          <w:color w:val="000000"/>
          <w:sz w:val="24"/>
        </w:rPr>
        <w:t>台谱仪也将于今明两年建造完成，基于中子散射技术的科学研究和工业应用已逐步开展，部分研究成果发表于</w:t>
      </w:r>
      <w:r w:rsidRPr="00CB3173">
        <w:rPr>
          <w:rFonts w:hint="eastAsia"/>
          <w:color w:val="000000"/>
          <w:sz w:val="24"/>
        </w:rPr>
        <w:t>ACS Applied Materials &amp; Interfaces</w:t>
      </w:r>
      <w:r w:rsidRPr="00CB3173">
        <w:rPr>
          <w:rFonts w:hint="eastAsia"/>
          <w:color w:val="000000"/>
          <w:sz w:val="24"/>
        </w:rPr>
        <w:t>等期刊</w:t>
      </w:r>
      <w:r w:rsidRPr="00603E4B">
        <w:rPr>
          <w:rFonts w:hint="eastAsia"/>
          <w:color w:val="000000"/>
          <w:sz w:val="24"/>
        </w:rPr>
        <w:t>。位于四川绵阳</w:t>
      </w:r>
      <w:r>
        <w:rPr>
          <w:rFonts w:hint="eastAsia"/>
          <w:color w:val="000000"/>
          <w:sz w:val="24"/>
        </w:rPr>
        <w:t>的</w:t>
      </w:r>
      <w:r w:rsidRPr="00603E4B">
        <w:rPr>
          <w:rFonts w:hint="eastAsia"/>
          <w:color w:val="000000"/>
          <w:sz w:val="24"/>
        </w:rPr>
        <w:t>中国绵阳研究堆（</w:t>
      </w:r>
      <w:r w:rsidRPr="00603E4B">
        <w:rPr>
          <w:color w:val="000000"/>
          <w:sz w:val="24"/>
        </w:rPr>
        <w:t>CMRR</w:t>
      </w:r>
      <w:r w:rsidRPr="00603E4B">
        <w:rPr>
          <w:rFonts w:hint="eastAsia"/>
          <w:color w:val="000000"/>
          <w:sz w:val="24"/>
        </w:rPr>
        <w:t>）</w:t>
      </w:r>
      <w:r w:rsidRPr="00603E4B">
        <w:rPr>
          <w:color w:val="000000"/>
          <w:sz w:val="24"/>
        </w:rPr>
        <w:t>2018</w:t>
      </w:r>
      <w:r w:rsidRPr="00603E4B">
        <w:rPr>
          <w:rFonts w:hint="eastAsia"/>
          <w:color w:val="000000"/>
          <w:sz w:val="24"/>
        </w:rPr>
        <w:t>年上半年已运行约</w:t>
      </w:r>
      <w:r w:rsidRPr="00603E4B">
        <w:rPr>
          <w:color w:val="000000"/>
          <w:sz w:val="24"/>
        </w:rPr>
        <w:t>100</w:t>
      </w:r>
      <w:r w:rsidRPr="00603E4B">
        <w:rPr>
          <w:rFonts w:hint="eastAsia"/>
          <w:color w:val="000000"/>
          <w:sz w:val="24"/>
        </w:rPr>
        <w:t>天，用户实验结果已在</w:t>
      </w:r>
      <w:r w:rsidRPr="00603E4B">
        <w:rPr>
          <w:color w:val="000000"/>
          <w:sz w:val="24"/>
        </w:rPr>
        <w:t>JACS</w:t>
      </w:r>
      <w:r w:rsidRPr="00603E4B">
        <w:rPr>
          <w:rFonts w:hint="eastAsia"/>
          <w:color w:val="000000"/>
          <w:sz w:val="24"/>
        </w:rPr>
        <w:t>和</w:t>
      </w:r>
      <w:r w:rsidRPr="00603E4B">
        <w:rPr>
          <w:color w:val="000000"/>
          <w:sz w:val="24"/>
        </w:rPr>
        <w:t>Adv. Mater.</w:t>
      </w:r>
      <w:r w:rsidRPr="00603E4B">
        <w:rPr>
          <w:rFonts w:hint="eastAsia"/>
          <w:color w:val="000000"/>
          <w:sz w:val="24"/>
        </w:rPr>
        <w:t>等刊物发表；原位样品环境装置和三台新的中子谱仪已完成设计进入加工制造阶段。随着三大国家中子源的顺利建设和投入运行，我国中子散射研究和应用都迎来快速发展的契机。为了推动我国中子散射研究及其应用、发展用户，中国物理学会中子散射专业委员会会同中国散裂中子源、中国原子</w:t>
      </w:r>
      <w:r w:rsidRPr="00603E4B">
        <w:rPr>
          <w:rFonts w:hint="eastAsia"/>
          <w:sz w:val="24"/>
        </w:rPr>
        <w:t>能科学研究院、</w:t>
      </w:r>
      <w:r w:rsidRPr="00603E4B">
        <w:rPr>
          <w:rFonts w:hint="eastAsia"/>
          <w:color w:val="000000"/>
          <w:sz w:val="24"/>
        </w:rPr>
        <w:t>中国工程物理研究院核物理与化学研究所和复旦大学</w:t>
      </w:r>
      <w:r w:rsidRPr="00603E4B">
        <w:rPr>
          <w:rFonts w:hint="eastAsia"/>
          <w:sz w:val="24"/>
        </w:rPr>
        <w:t>共同主办第六届全国中子散射会议暨国家中子源多学科应用研讨会</w:t>
      </w:r>
      <w:r w:rsidRPr="00603E4B">
        <w:rPr>
          <w:sz w:val="24"/>
        </w:rPr>
        <w:t>-2018</w:t>
      </w:r>
      <w:r w:rsidRPr="00603E4B">
        <w:rPr>
          <w:rFonts w:hint="eastAsia"/>
          <w:sz w:val="24"/>
        </w:rPr>
        <w:t>。会议拟于</w:t>
      </w:r>
      <w:r w:rsidRPr="00CB3173">
        <w:rPr>
          <w:bCs/>
          <w:sz w:val="24"/>
        </w:rPr>
        <w:t>2018</w:t>
      </w:r>
      <w:r w:rsidRPr="00CB3173">
        <w:rPr>
          <w:rFonts w:hint="eastAsia"/>
          <w:bCs/>
          <w:sz w:val="24"/>
        </w:rPr>
        <w:t>年</w:t>
      </w:r>
      <w:r w:rsidRPr="00CB3173">
        <w:rPr>
          <w:bCs/>
          <w:sz w:val="24"/>
        </w:rPr>
        <w:t>10</w:t>
      </w:r>
      <w:r w:rsidRPr="00CB3173">
        <w:rPr>
          <w:rFonts w:hint="eastAsia"/>
          <w:bCs/>
          <w:sz w:val="24"/>
        </w:rPr>
        <w:t>月</w:t>
      </w:r>
      <w:r w:rsidRPr="00CB3173">
        <w:rPr>
          <w:bCs/>
          <w:sz w:val="24"/>
        </w:rPr>
        <w:t>15</w:t>
      </w:r>
      <w:r w:rsidR="0008271F">
        <w:rPr>
          <w:rFonts w:hint="eastAsia"/>
          <w:bCs/>
          <w:sz w:val="24"/>
        </w:rPr>
        <w:t>—</w:t>
      </w:r>
      <w:r w:rsidRPr="00CB3173">
        <w:rPr>
          <w:bCs/>
          <w:sz w:val="24"/>
        </w:rPr>
        <w:t>17</w:t>
      </w:r>
      <w:r w:rsidRPr="00CB3173">
        <w:rPr>
          <w:rFonts w:hint="eastAsia"/>
          <w:bCs/>
          <w:sz w:val="24"/>
        </w:rPr>
        <w:t>日在上海</w:t>
      </w:r>
      <w:r>
        <w:rPr>
          <w:rFonts w:hint="eastAsia"/>
          <w:bCs/>
          <w:sz w:val="24"/>
        </w:rPr>
        <w:t>召开</w:t>
      </w:r>
      <w:r w:rsidRPr="00CB3173">
        <w:rPr>
          <w:rFonts w:hint="eastAsia"/>
          <w:bCs/>
          <w:sz w:val="24"/>
        </w:rPr>
        <w:t>，承办及当地负责单位为复旦大学</w:t>
      </w:r>
      <w:r>
        <w:rPr>
          <w:rFonts w:hint="eastAsia"/>
          <w:bCs/>
          <w:sz w:val="24"/>
        </w:rPr>
        <w:t>材料科学系</w:t>
      </w:r>
      <w:r w:rsidRPr="00CB3173">
        <w:rPr>
          <w:rFonts w:hint="eastAsia"/>
          <w:kern w:val="0"/>
          <w:sz w:val="24"/>
        </w:rPr>
        <w:t>。</w:t>
      </w:r>
    </w:p>
    <w:p w:rsidR="000E3781" w:rsidRPr="00CB3173" w:rsidRDefault="000E3781" w:rsidP="000E3781">
      <w:pPr>
        <w:spacing w:line="360" w:lineRule="auto"/>
        <w:ind w:firstLineChars="200" w:firstLine="480"/>
        <w:jc w:val="left"/>
        <w:rPr>
          <w:bCs/>
          <w:color w:val="000000"/>
          <w:sz w:val="24"/>
        </w:rPr>
      </w:pPr>
      <w:r w:rsidRPr="00CB3173">
        <w:rPr>
          <w:rFonts w:hint="eastAsia"/>
          <w:bCs/>
          <w:color w:val="000000"/>
          <w:sz w:val="24"/>
        </w:rPr>
        <w:t>今年的研讨会除了向用户报告主要国家中子源项目的总体进展外，还包括以下几项主要内容：（</w:t>
      </w:r>
      <w:r w:rsidRPr="00CB3173">
        <w:rPr>
          <w:bCs/>
          <w:color w:val="000000"/>
          <w:sz w:val="24"/>
        </w:rPr>
        <w:t>1</w:t>
      </w:r>
      <w:r w:rsidRPr="00CB3173">
        <w:rPr>
          <w:rFonts w:hint="eastAsia"/>
          <w:bCs/>
          <w:color w:val="000000"/>
          <w:sz w:val="24"/>
        </w:rPr>
        <w:t>）中子散射多学科应用的学术交流和讨论；（</w:t>
      </w:r>
      <w:r w:rsidRPr="00CB3173">
        <w:rPr>
          <w:bCs/>
          <w:color w:val="000000"/>
          <w:sz w:val="24"/>
        </w:rPr>
        <w:t>2</w:t>
      </w:r>
      <w:r w:rsidRPr="00CB3173">
        <w:rPr>
          <w:rFonts w:hint="eastAsia"/>
          <w:bCs/>
          <w:color w:val="000000"/>
          <w:sz w:val="24"/>
        </w:rPr>
        <w:t>）吸收广大用户参与建设和规划，听取广大用户对中子源应用的建议；（</w:t>
      </w:r>
      <w:r w:rsidRPr="00CB3173">
        <w:rPr>
          <w:bCs/>
          <w:color w:val="000000"/>
          <w:sz w:val="24"/>
        </w:rPr>
        <w:t>3</w:t>
      </w:r>
      <w:r w:rsidRPr="00CB3173">
        <w:rPr>
          <w:rFonts w:hint="eastAsia"/>
          <w:bCs/>
          <w:color w:val="000000"/>
          <w:sz w:val="24"/>
        </w:rPr>
        <w:t>）“</w:t>
      </w:r>
      <w:r w:rsidRPr="00CB3173">
        <w:rPr>
          <w:color w:val="000000"/>
          <w:sz w:val="24"/>
        </w:rPr>
        <w:t>2018</w:t>
      </w:r>
      <w:r w:rsidRPr="00CB3173">
        <w:rPr>
          <w:rFonts w:hint="eastAsia"/>
          <w:color w:val="000000"/>
          <w:sz w:val="24"/>
        </w:rPr>
        <w:t>年</w:t>
      </w:r>
      <w:r w:rsidRPr="00CB3173">
        <w:rPr>
          <w:color w:val="000000"/>
          <w:sz w:val="24"/>
        </w:rPr>
        <w:t>CSNS</w:t>
      </w:r>
      <w:r w:rsidRPr="00CB3173">
        <w:rPr>
          <w:rFonts w:hint="eastAsia"/>
          <w:color w:val="000000"/>
          <w:sz w:val="24"/>
        </w:rPr>
        <w:t>用户专项资助”申请和评议</w:t>
      </w:r>
      <w:r w:rsidRPr="00CB3173">
        <w:rPr>
          <w:rFonts w:hint="eastAsia"/>
          <w:bCs/>
          <w:color w:val="000000"/>
          <w:sz w:val="24"/>
        </w:rPr>
        <w:t>；（</w:t>
      </w:r>
      <w:r w:rsidRPr="00CB3173">
        <w:rPr>
          <w:bCs/>
          <w:color w:val="000000"/>
          <w:sz w:val="24"/>
        </w:rPr>
        <w:t>4</w:t>
      </w:r>
      <w:r w:rsidRPr="00CB3173">
        <w:rPr>
          <w:rFonts w:hint="eastAsia"/>
          <w:bCs/>
          <w:color w:val="000000"/>
          <w:sz w:val="24"/>
        </w:rPr>
        <w:t>）由中国物理学会中子散射专业委员会组织评议青年优秀论文奖；（</w:t>
      </w:r>
      <w:r w:rsidRPr="00CB3173">
        <w:rPr>
          <w:bCs/>
          <w:color w:val="000000"/>
          <w:sz w:val="24"/>
        </w:rPr>
        <w:t>5</w:t>
      </w:r>
      <w:r w:rsidRPr="00CB3173">
        <w:rPr>
          <w:rFonts w:hint="eastAsia"/>
          <w:bCs/>
          <w:color w:val="000000"/>
          <w:sz w:val="24"/>
        </w:rPr>
        <w:t>）现场参观上海光源装置。</w:t>
      </w:r>
    </w:p>
    <w:p w:rsidR="000E3781" w:rsidRPr="00CB3173" w:rsidRDefault="000E3781" w:rsidP="00355B7F">
      <w:pPr>
        <w:pStyle w:val="a9"/>
        <w:numPr>
          <w:ilvl w:val="0"/>
          <w:numId w:val="8"/>
        </w:numPr>
        <w:spacing w:line="360" w:lineRule="auto"/>
        <w:ind w:firstLineChars="0"/>
        <w:rPr>
          <w:b/>
          <w:sz w:val="28"/>
          <w:szCs w:val="28"/>
        </w:rPr>
      </w:pPr>
      <w:r w:rsidRPr="00CB3173">
        <w:rPr>
          <w:rFonts w:hint="eastAsia"/>
          <w:b/>
          <w:sz w:val="28"/>
          <w:szCs w:val="28"/>
        </w:rPr>
        <w:t>会议组织机构</w:t>
      </w:r>
    </w:p>
    <w:p w:rsidR="000E3781" w:rsidRPr="00CB3173" w:rsidRDefault="000E3781" w:rsidP="000E3781">
      <w:pPr>
        <w:spacing w:line="360" w:lineRule="auto"/>
        <w:jc w:val="left"/>
      </w:pPr>
      <w:r w:rsidRPr="00AF787C">
        <w:rPr>
          <w:rFonts w:ascii="黑体" w:eastAsia="黑体" w:hAnsi="黑体" w:hint="eastAsia"/>
          <w:bCs/>
          <w:sz w:val="24"/>
        </w:rPr>
        <w:t>主席</w:t>
      </w:r>
      <w:r w:rsidRPr="00AF787C">
        <w:rPr>
          <w:rFonts w:hint="eastAsia"/>
          <w:bCs/>
          <w:sz w:val="24"/>
        </w:rPr>
        <w:t>：</w:t>
      </w:r>
      <w:r>
        <w:rPr>
          <w:rFonts w:hint="eastAsia"/>
          <w:bCs/>
          <w:sz w:val="24"/>
        </w:rPr>
        <w:t xml:space="preserve"> </w:t>
      </w:r>
      <w:r w:rsidRPr="00CB3173">
        <w:rPr>
          <w:rFonts w:hint="eastAsia"/>
          <w:bCs/>
          <w:sz w:val="24"/>
        </w:rPr>
        <w:t>陈和生（中国科学院高能物理研究所）</w:t>
      </w:r>
      <w:r w:rsidRPr="00CB3173">
        <w:rPr>
          <w:bCs/>
          <w:sz w:val="24"/>
        </w:rPr>
        <w:t xml:space="preserve">   </w:t>
      </w:r>
    </w:p>
    <w:p w:rsidR="000E3781" w:rsidRPr="00AF787C" w:rsidRDefault="000E3781" w:rsidP="000E3781">
      <w:pPr>
        <w:spacing w:line="480" w:lineRule="exact"/>
        <w:rPr>
          <w:bCs/>
          <w:sz w:val="24"/>
        </w:rPr>
      </w:pPr>
      <w:r w:rsidRPr="00AF787C">
        <w:rPr>
          <w:rFonts w:ascii="黑体" w:eastAsia="黑体" w:hAnsi="黑体" w:hint="eastAsia"/>
          <w:bCs/>
          <w:sz w:val="24"/>
        </w:rPr>
        <w:t>程序和组织委员会</w:t>
      </w:r>
      <w:r w:rsidRPr="00AF787C">
        <w:rPr>
          <w:rFonts w:hint="eastAsia"/>
          <w:bCs/>
          <w:sz w:val="24"/>
        </w:rPr>
        <w:t>：</w:t>
      </w:r>
    </w:p>
    <w:p w:rsidR="00972F6D" w:rsidRDefault="00972F6D" w:rsidP="00972F6D">
      <w:pPr>
        <w:spacing w:line="480" w:lineRule="exact"/>
        <w:rPr>
          <w:sz w:val="24"/>
        </w:rPr>
      </w:pPr>
      <w:r>
        <w:rPr>
          <w:rFonts w:hint="eastAsia"/>
          <w:sz w:val="24"/>
        </w:rPr>
        <w:t xml:space="preserve">  </w:t>
      </w:r>
      <w:r w:rsidR="000E3781" w:rsidRPr="00CB3173">
        <w:rPr>
          <w:rFonts w:hint="eastAsia"/>
          <w:sz w:val="24"/>
        </w:rPr>
        <w:t>鲍威、陈波、陈东风、陈和生、陈元柏、戴鹏程、董宇辉、韩志超、贺端威</w:t>
      </w:r>
    </w:p>
    <w:p w:rsidR="00972F6D" w:rsidRDefault="00972F6D" w:rsidP="00972F6D">
      <w:pPr>
        <w:spacing w:line="480" w:lineRule="exact"/>
        <w:rPr>
          <w:sz w:val="24"/>
        </w:rPr>
      </w:pPr>
      <w:r>
        <w:rPr>
          <w:rFonts w:hint="eastAsia"/>
          <w:sz w:val="24"/>
        </w:rPr>
        <w:t xml:space="preserve">  </w:t>
      </w:r>
      <w:r w:rsidR="000E3781" w:rsidRPr="00CB3173">
        <w:rPr>
          <w:rFonts w:hint="eastAsia"/>
          <w:sz w:val="24"/>
        </w:rPr>
        <w:t>胡中波、李泓、林建华、刘蕴韬、龙振强、彭述明、沈保根、孙凯、孙大林</w:t>
      </w:r>
    </w:p>
    <w:p w:rsidR="00972F6D" w:rsidRDefault="00972F6D" w:rsidP="00972F6D">
      <w:pPr>
        <w:spacing w:line="480" w:lineRule="exact"/>
        <w:rPr>
          <w:sz w:val="24"/>
        </w:rPr>
      </w:pPr>
      <w:r>
        <w:rPr>
          <w:rFonts w:hint="eastAsia"/>
          <w:sz w:val="24"/>
        </w:rPr>
        <w:t xml:space="preserve">  </w:t>
      </w:r>
      <w:r w:rsidR="000E3781" w:rsidRPr="00CB3173">
        <w:rPr>
          <w:rFonts w:hint="eastAsia"/>
          <w:sz w:val="24"/>
        </w:rPr>
        <w:t>孙光爱、唐靖宇、陶举洲、王芳卫、王学武、王循理、</w:t>
      </w:r>
      <w:proofErr w:type="gramStart"/>
      <w:r w:rsidR="000E3781" w:rsidRPr="00CB3173">
        <w:rPr>
          <w:rFonts w:hint="eastAsia"/>
          <w:sz w:val="24"/>
        </w:rPr>
        <w:t>王沿东</w:t>
      </w:r>
      <w:proofErr w:type="gramEnd"/>
      <w:r w:rsidR="000E3781" w:rsidRPr="00CB3173">
        <w:rPr>
          <w:rFonts w:hint="eastAsia"/>
          <w:sz w:val="24"/>
        </w:rPr>
        <w:t>、王颖霞</w:t>
      </w:r>
    </w:p>
    <w:p w:rsidR="000E3781" w:rsidRPr="00CB3173" w:rsidRDefault="00972F6D" w:rsidP="00972F6D">
      <w:pPr>
        <w:spacing w:line="480" w:lineRule="exact"/>
        <w:rPr>
          <w:sz w:val="24"/>
        </w:rPr>
      </w:pPr>
      <w:r>
        <w:rPr>
          <w:rFonts w:hint="eastAsia"/>
          <w:sz w:val="24"/>
        </w:rPr>
        <w:t xml:space="preserve">  </w:t>
      </w:r>
      <w:r w:rsidR="000E3781" w:rsidRPr="00CB3173">
        <w:rPr>
          <w:rFonts w:hint="eastAsia"/>
          <w:sz w:val="24"/>
        </w:rPr>
        <w:t>吴二冬、杨金波、赵志祥、朱涛、邹如强</w:t>
      </w:r>
    </w:p>
    <w:p w:rsidR="000E3781" w:rsidRPr="00CB3173" w:rsidRDefault="000E3781" w:rsidP="000E3781">
      <w:pPr>
        <w:spacing w:line="360" w:lineRule="auto"/>
        <w:ind w:left="1159" w:hangingChars="483" w:hanging="1159"/>
        <w:rPr>
          <w:bCs/>
          <w:color w:val="000000"/>
          <w:sz w:val="24"/>
        </w:rPr>
      </w:pPr>
      <w:r w:rsidRPr="00AF787C">
        <w:rPr>
          <w:rFonts w:ascii="黑体" w:eastAsia="黑体" w:hAnsi="黑体" w:hint="eastAsia"/>
          <w:bCs/>
          <w:color w:val="000000"/>
          <w:kern w:val="0"/>
          <w:sz w:val="24"/>
        </w:rPr>
        <w:t>会议筹备组</w:t>
      </w:r>
      <w:r w:rsidR="00F5448F" w:rsidRPr="00AF787C">
        <w:rPr>
          <w:rFonts w:ascii="黑体" w:eastAsia="黑体" w:hAnsi="黑体" w:hint="eastAsia"/>
          <w:bCs/>
          <w:color w:val="000000"/>
          <w:kern w:val="0"/>
          <w:sz w:val="24"/>
        </w:rPr>
        <w:t>人员</w:t>
      </w:r>
      <w:r w:rsidRPr="00AF787C">
        <w:rPr>
          <w:rFonts w:hint="eastAsia"/>
          <w:bCs/>
          <w:color w:val="000000"/>
          <w:sz w:val="24"/>
        </w:rPr>
        <w:t>：</w:t>
      </w:r>
      <w:r w:rsidRPr="00CB3173">
        <w:rPr>
          <w:rFonts w:hint="eastAsia"/>
          <w:bCs/>
          <w:color w:val="000000"/>
          <w:sz w:val="24"/>
        </w:rPr>
        <w:t>孙大林、方方、</w:t>
      </w:r>
      <w:r>
        <w:rPr>
          <w:rFonts w:hint="eastAsia"/>
          <w:bCs/>
          <w:color w:val="000000"/>
          <w:sz w:val="24"/>
        </w:rPr>
        <w:t>莫晓亮、</w:t>
      </w:r>
      <w:r w:rsidRPr="00CB3173">
        <w:rPr>
          <w:rFonts w:hint="eastAsia"/>
          <w:bCs/>
          <w:color w:val="000000"/>
          <w:sz w:val="24"/>
        </w:rPr>
        <w:t>宋云、吴仁兵、李琳</w:t>
      </w:r>
    </w:p>
    <w:p w:rsidR="000E3781" w:rsidRPr="00CB3173" w:rsidRDefault="000E3781" w:rsidP="000E3781">
      <w:pPr>
        <w:spacing w:line="360" w:lineRule="auto"/>
        <w:ind w:left="1358" w:hangingChars="483" w:hanging="1358"/>
        <w:rPr>
          <w:b/>
          <w:color w:val="000000"/>
          <w:sz w:val="28"/>
          <w:szCs w:val="28"/>
        </w:rPr>
      </w:pPr>
      <w:r w:rsidRPr="00CB3173">
        <w:rPr>
          <w:rFonts w:hint="eastAsia"/>
          <w:b/>
          <w:color w:val="000000"/>
          <w:sz w:val="28"/>
          <w:szCs w:val="28"/>
        </w:rPr>
        <w:lastRenderedPageBreak/>
        <w:t>二、会议时间</w:t>
      </w:r>
      <w:r w:rsidR="00F5448F">
        <w:rPr>
          <w:rFonts w:hint="eastAsia"/>
          <w:b/>
          <w:color w:val="000000"/>
          <w:sz w:val="28"/>
          <w:szCs w:val="28"/>
        </w:rPr>
        <w:t>、</w:t>
      </w:r>
      <w:r w:rsidRPr="00CB3173">
        <w:rPr>
          <w:rFonts w:hint="eastAsia"/>
          <w:b/>
          <w:color w:val="000000"/>
          <w:sz w:val="28"/>
          <w:szCs w:val="28"/>
        </w:rPr>
        <w:t>地点</w:t>
      </w:r>
      <w:r w:rsidR="00F5448F">
        <w:rPr>
          <w:rFonts w:hint="eastAsia"/>
          <w:b/>
          <w:color w:val="000000"/>
          <w:sz w:val="28"/>
          <w:szCs w:val="28"/>
        </w:rPr>
        <w:t>与住宿</w:t>
      </w:r>
    </w:p>
    <w:p w:rsidR="000E3781" w:rsidRPr="0008271F" w:rsidRDefault="000E3781" w:rsidP="000E3781">
      <w:pPr>
        <w:spacing w:line="360" w:lineRule="auto"/>
        <w:ind w:left="600" w:hangingChars="250" w:hanging="600"/>
        <w:rPr>
          <w:bCs/>
          <w:sz w:val="24"/>
        </w:rPr>
      </w:pPr>
      <w:r w:rsidRPr="0008271F">
        <w:rPr>
          <w:rFonts w:hint="eastAsia"/>
          <w:kern w:val="0"/>
          <w:sz w:val="24"/>
        </w:rPr>
        <w:t>时间：</w:t>
      </w:r>
      <w:r w:rsidRPr="0008271F">
        <w:rPr>
          <w:bCs/>
          <w:sz w:val="24"/>
        </w:rPr>
        <w:t>2018</w:t>
      </w:r>
      <w:r w:rsidRPr="0008271F">
        <w:rPr>
          <w:rFonts w:hint="eastAsia"/>
          <w:bCs/>
          <w:sz w:val="24"/>
        </w:rPr>
        <w:t>年</w:t>
      </w:r>
      <w:r w:rsidRPr="0008271F">
        <w:rPr>
          <w:bCs/>
          <w:sz w:val="24"/>
        </w:rPr>
        <w:t>10</w:t>
      </w:r>
      <w:r w:rsidRPr="0008271F">
        <w:rPr>
          <w:rFonts w:hint="eastAsia"/>
          <w:bCs/>
          <w:sz w:val="24"/>
        </w:rPr>
        <w:t>月</w:t>
      </w:r>
      <w:r w:rsidRPr="0008271F">
        <w:rPr>
          <w:bCs/>
          <w:sz w:val="24"/>
        </w:rPr>
        <w:t>15-17</w:t>
      </w:r>
      <w:r w:rsidRPr="0008271F">
        <w:rPr>
          <w:rFonts w:hint="eastAsia"/>
          <w:bCs/>
          <w:sz w:val="24"/>
        </w:rPr>
        <w:t>日（</w:t>
      </w:r>
      <w:r w:rsidRPr="0008271F">
        <w:rPr>
          <w:bCs/>
          <w:sz w:val="24"/>
        </w:rPr>
        <w:t>10</w:t>
      </w:r>
      <w:r w:rsidRPr="0008271F">
        <w:rPr>
          <w:rFonts w:hint="eastAsia"/>
          <w:bCs/>
          <w:sz w:val="24"/>
        </w:rPr>
        <w:t>月</w:t>
      </w:r>
      <w:r w:rsidRPr="0008271F">
        <w:rPr>
          <w:bCs/>
          <w:sz w:val="24"/>
        </w:rPr>
        <w:t>14</w:t>
      </w:r>
      <w:r w:rsidRPr="0008271F">
        <w:rPr>
          <w:rFonts w:hint="eastAsia"/>
          <w:bCs/>
          <w:sz w:val="24"/>
        </w:rPr>
        <w:t>日下午报到，</w:t>
      </w:r>
      <w:r w:rsidRPr="0008271F">
        <w:rPr>
          <w:bCs/>
          <w:sz w:val="24"/>
        </w:rPr>
        <w:t>15-17</w:t>
      </w:r>
      <w:r w:rsidRPr="0008271F">
        <w:rPr>
          <w:rFonts w:hint="eastAsia"/>
          <w:bCs/>
          <w:sz w:val="24"/>
        </w:rPr>
        <w:t>日学术活动，</w:t>
      </w:r>
      <w:r w:rsidRPr="0008271F">
        <w:rPr>
          <w:bCs/>
          <w:sz w:val="24"/>
        </w:rPr>
        <w:t>17</w:t>
      </w:r>
      <w:r w:rsidRPr="0008271F">
        <w:rPr>
          <w:rFonts w:hint="eastAsia"/>
          <w:bCs/>
          <w:sz w:val="24"/>
        </w:rPr>
        <w:t>日下午离会）</w:t>
      </w:r>
      <w:r w:rsidR="007D0338" w:rsidRPr="0008271F">
        <w:rPr>
          <w:rFonts w:hint="eastAsia"/>
          <w:bCs/>
          <w:sz w:val="24"/>
        </w:rPr>
        <w:t>，大致安排可见附件四</w:t>
      </w:r>
    </w:p>
    <w:p w:rsidR="000E3781" w:rsidRPr="0008271F" w:rsidRDefault="000E3781" w:rsidP="000E3781">
      <w:pPr>
        <w:spacing w:line="360" w:lineRule="auto"/>
        <w:rPr>
          <w:bCs/>
          <w:sz w:val="24"/>
        </w:rPr>
      </w:pPr>
      <w:r w:rsidRPr="0008271F">
        <w:rPr>
          <w:rFonts w:hint="eastAsia"/>
          <w:bCs/>
          <w:sz w:val="24"/>
        </w:rPr>
        <w:t>地点：上海兴荣温德</w:t>
      </w:r>
      <w:proofErr w:type="gramStart"/>
      <w:r w:rsidRPr="0008271F">
        <w:rPr>
          <w:rFonts w:hint="eastAsia"/>
          <w:bCs/>
          <w:sz w:val="24"/>
        </w:rPr>
        <w:t>姆</w:t>
      </w:r>
      <w:proofErr w:type="gramEnd"/>
      <w:r w:rsidRPr="0008271F">
        <w:rPr>
          <w:rFonts w:hint="eastAsia"/>
          <w:bCs/>
          <w:sz w:val="24"/>
        </w:rPr>
        <w:t>酒店（上海市杨浦区宁国路</w:t>
      </w:r>
      <w:r w:rsidRPr="0008271F">
        <w:rPr>
          <w:bCs/>
          <w:sz w:val="24"/>
        </w:rPr>
        <w:t>25</w:t>
      </w:r>
      <w:r w:rsidRPr="0008271F">
        <w:rPr>
          <w:rFonts w:hint="eastAsia"/>
          <w:bCs/>
          <w:sz w:val="24"/>
        </w:rPr>
        <w:t>号）</w:t>
      </w:r>
    </w:p>
    <w:p w:rsidR="0008271F" w:rsidRPr="0008271F" w:rsidRDefault="0008271F" w:rsidP="000E3781">
      <w:pPr>
        <w:spacing w:line="360" w:lineRule="auto"/>
        <w:rPr>
          <w:bCs/>
          <w:sz w:val="24"/>
        </w:rPr>
      </w:pPr>
      <w:r w:rsidRPr="0008271F">
        <w:rPr>
          <w:rFonts w:hint="eastAsia"/>
          <w:bCs/>
          <w:sz w:val="24"/>
        </w:rPr>
        <w:t>住宿费：</w:t>
      </w:r>
      <w:proofErr w:type="gramStart"/>
      <w:r w:rsidR="00B36E95">
        <w:rPr>
          <w:rFonts w:hint="eastAsia"/>
          <w:bCs/>
          <w:sz w:val="24"/>
        </w:rPr>
        <w:t>单</w:t>
      </w:r>
      <w:r w:rsidR="005048B4">
        <w:rPr>
          <w:rFonts w:hint="eastAsia"/>
          <w:bCs/>
          <w:sz w:val="24"/>
        </w:rPr>
        <w:t>人</w:t>
      </w:r>
      <w:r w:rsidR="00B36E95">
        <w:rPr>
          <w:rFonts w:hint="eastAsia"/>
          <w:bCs/>
          <w:sz w:val="24"/>
        </w:rPr>
        <w:t>住</w:t>
      </w:r>
      <w:proofErr w:type="gramEnd"/>
      <w:r w:rsidR="00B36E95">
        <w:rPr>
          <w:rFonts w:hint="eastAsia"/>
          <w:bCs/>
          <w:sz w:val="24"/>
        </w:rPr>
        <w:t>大床房</w:t>
      </w:r>
      <w:r w:rsidR="00B36E95">
        <w:rPr>
          <w:rFonts w:hint="eastAsia"/>
          <w:bCs/>
          <w:sz w:val="24"/>
        </w:rPr>
        <w:t>600</w:t>
      </w:r>
      <w:r w:rsidR="00B36E95">
        <w:rPr>
          <w:rFonts w:hint="eastAsia"/>
          <w:bCs/>
          <w:sz w:val="24"/>
        </w:rPr>
        <w:t>元</w:t>
      </w:r>
      <w:r w:rsidR="00B36E95">
        <w:rPr>
          <w:rFonts w:hint="eastAsia"/>
          <w:bCs/>
          <w:sz w:val="24"/>
        </w:rPr>
        <w:t>/</w:t>
      </w:r>
      <w:r w:rsidR="008D0304">
        <w:rPr>
          <w:rFonts w:hint="eastAsia"/>
          <w:bCs/>
          <w:sz w:val="24"/>
        </w:rPr>
        <w:t>天（</w:t>
      </w:r>
      <w:proofErr w:type="gramStart"/>
      <w:r w:rsidRPr="0008271F">
        <w:rPr>
          <w:rFonts w:hint="eastAsia"/>
          <w:bCs/>
          <w:sz w:val="24"/>
        </w:rPr>
        <w:t>含单早</w:t>
      </w:r>
      <w:proofErr w:type="gramEnd"/>
      <w:r w:rsidRPr="0008271F">
        <w:rPr>
          <w:rFonts w:hint="eastAsia"/>
          <w:bCs/>
          <w:sz w:val="24"/>
        </w:rPr>
        <w:t>），双</w:t>
      </w:r>
      <w:r w:rsidR="005048B4">
        <w:rPr>
          <w:rFonts w:hint="eastAsia"/>
          <w:bCs/>
          <w:sz w:val="24"/>
        </w:rPr>
        <w:t>人</w:t>
      </w:r>
      <w:proofErr w:type="gramStart"/>
      <w:r w:rsidRPr="0008271F">
        <w:rPr>
          <w:rFonts w:hint="eastAsia"/>
          <w:bCs/>
          <w:sz w:val="24"/>
        </w:rPr>
        <w:t>住标间</w:t>
      </w:r>
      <w:proofErr w:type="gramEnd"/>
      <w:r w:rsidRPr="0008271F">
        <w:rPr>
          <w:rFonts w:hint="eastAsia"/>
          <w:bCs/>
          <w:sz w:val="24"/>
        </w:rPr>
        <w:t>698</w:t>
      </w:r>
      <w:r w:rsidRPr="0008271F">
        <w:rPr>
          <w:rFonts w:hint="eastAsia"/>
          <w:bCs/>
          <w:sz w:val="24"/>
        </w:rPr>
        <w:t>元</w:t>
      </w:r>
      <w:r w:rsidRPr="0008271F">
        <w:rPr>
          <w:rFonts w:hint="eastAsia"/>
          <w:bCs/>
          <w:sz w:val="24"/>
        </w:rPr>
        <w:t>/</w:t>
      </w:r>
      <w:r w:rsidRPr="0008271F">
        <w:rPr>
          <w:rFonts w:hint="eastAsia"/>
          <w:bCs/>
          <w:sz w:val="24"/>
        </w:rPr>
        <w:t>天（含双早）。</w:t>
      </w:r>
    </w:p>
    <w:p w:rsidR="000E3781" w:rsidRPr="00A11A34" w:rsidRDefault="000E3781" w:rsidP="000E3781">
      <w:pPr>
        <w:spacing w:line="360" w:lineRule="auto"/>
        <w:rPr>
          <w:bCs/>
          <w:sz w:val="24"/>
          <w:u w:val="single"/>
        </w:rPr>
      </w:pPr>
      <w:r w:rsidRPr="0008271F">
        <w:rPr>
          <w:rFonts w:hint="eastAsia"/>
          <w:bCs/>
          <w:sz w:val="24"/>
        </w:rPr>
        <w:t>回执：本次会议的筹备期较短，请参会人员填写附件一，</w:t>
      </w:r>
      <w:hyperlink r:id="rId9" w:history="1">
        <w:r w:rsidR="009A7E6B" w:rsidRPr="001D1471">
          <w:rPr>
            <w:rStyle w:val="a5"/>
            <w:rFonts w:hint="eastAsia"/>
            <w:bCs/>
            <w:sz w:val="24"/>
          </w:rPr>
          <w:t>并于</w:t>
        </w:r>
        <w:r w:rsidR="009A7E6B" w:rsidRPr="001D1471">
          <w:rPr>
            <w:rStyle w:val="a5"/>
            <w:rFonts w:hint="eastAsia"/>
            <w:bCs/>
            <w:sz w:val="24"/>
          </w:rPr>
          <w:t>2018</w:t>
        </w:r>
        <w:r w:rsidR="009A7E6B" w:rsidRPr="001D1471">
          <w:rPr>
            <w:rStyle w:val="a5"/>
            <w:rFonts w:hint="eastAsia"/>
            <w:bCs/>
            <w:sz w:val="24"/>
          </w:rPr>
          <w:t>年</w:t>
        </w:r>
        <w:r w:rsidR="009A7E6B" w:rsidRPr="001D1471">
          <w:rPr>
            <w:rStyle w:val="a5"/>
            <w:rFonts w:hint="eastAsia"/>
            <w:bCs/>
            <w:sz w:val="24"/>
          </w:rPr>
          <w:t>9</w:t>
        </w:r>
        <w:r w:rsidR="009A7E6B" w:rsidRPr="001D1471">
          <w:rPr>
            <w:rStyle w:val="a5"/>
            <w:rFonts w:hint="eastAsia"/>
            <w:bCs/>
            <w:sz w:val="24"/>
          </w:rPr>
          <w:t>月</w:t>
        </w:r>
        <w:r w:rsidR="009A7E6B" w:rsidRPr="001D1471">
          <w:rPr>
            <w:rStyle w:val="a5"/>
            <w:rFonts w:hint="eastAsia"/>
            <w:bCs/>
            <w:sz w:val="24"/>
          </w:rPr>
          <w:t>2</w:t>
        </w:r>
        <w:r w:rsidR="009A7E6B" w:rsidRPr="001D1471">
          <w:rPr>
            <w:rStyle w:val="a5"/>
            <w:bCs/>
            <w:sz w:val="24"/>
          </w:rPr>
          <w:t>1</w:t>
        </w:r>
        <w:r w:rsidR="009A7E6B" w:rsidRPr="001D1471">
          <w:rPr>
            <w:rStyle w:val="a5"/>
            <w:rFonts w:hint="eastAsia"/>
            <w:bCs/>
            <w:sz w:val="24"/>
          </w:rPr>
          <w:t>日前将回执反馈至</w:t>
        </w:r>
        <w:r w:rsidR="009A7E6B" w:rsidRPr="001D1471">
          <w:rPr>
            <w:rStyle w:val="a5"/>
            <w:rFonts w:hint="eastAsia"/>
            <w:bCs/>
            <w:sz w:val="24"/>
          </w:rPr>
          <w:t>lilin2009@ihep.ac.cn</w:t>
        </w:r>
        <w:r w:rsidR="009A7E6B" w:rsidRPr="001D1471">
          <w:rPr>
            <w:rStyle w:val="a5"/>
            <w:rFonts w:hint="eastAsia"/>
            <w:bCs/>
            <w:sz w:val="24"/>
          </w:rPr>
          <w:t>，感谢配合（住宿资源较紧张，请务必提前预订）。</w:t>
        </w:r>
      </w:hyperlink>
    </w:p>
    <w:p w:rsidR="000E3781" w:rsidRPr="00CB3173" w:rsidRDefault="000E3781" w:rsidP="000E3781">
      <w:pPr>
        <w:spacing w:line="600" w:lineRule="exact"/>
        <w:rPr>
          <w:b/>
          <w:bCs/>
          <w:color w:val="000000"/>
          <w:sz w:val="28"/>
          <w:szCs w:val="28"/>
        </w:rPr>
      </w:pPr>
      <w:r w:rsidRPr="00CB3173">
        <w:rPr>
          <w:rFonts w:hint="eastAsia"/>
          <w:b/>
          <w:bCs/>
          <w:color w:val="000000"/>
          <w:sz w:val="28"/>
          <w:szCs w:val="28"/>
        </w:rPr>
        <w:t>三、会议主题</w:t>
      </w:r>
      <w:r w:rsidRPr="00CB3173">
        <w:rPr>
          <w:rFonts w:hint="eastAsia"/>
          <w:b/>
          <w:color w:val="000000"/>
          <w:sz w:val="28"/>
          <w:szCs w:val="28"/>
        </w:rPr>
        <w:t>和报告征集</w:t>
      </w:r>
    </w:p>
    <w:p w:rsidR="000E3781" w:rsidRDefault="000E3781" w:rsidP="000E3781">
      <w:pPr>
        <w:numPr>
          <w:ilvl w:val="0"/>
          <w:numId w:val="1"/>
        </w:numPr>
        <w:spacing w:line="360" w:lineRule="auto"/>
        <w:rPr>
          <w:color w:val="000000"/>
          <w:sz w:val="24"/>
        </w:rPr>
      </w:pPr>
      <w:r w:rsidRPr="00CB3173">
        <w:rPr>
          <w:rFonts w:hint="eastAsia"/>
          <w:color w:val="000000"/>
          <w:sz w:val="24"/>
        </w:rPr>
        <w:t>散裂中子源</w:t>
      </w:r>
      <w:r w:rsidRPr="00CB3173">
        <w:rPr>
          <w:color w:val="000000"/>
          <w:sz w:val="24"/>
        </w:rPr>
        <w:t>CSNS</w:t>
      </w:r>
      <w:r w:rsidRPr="00CB3173">
        <w:rPr>
          <w:rFonts w:hint="eastAsia"/>
          <w:color w:val="000000"/>
          <w:sz w:val="24"/>
        </w:rPr>
        <w:t>、原子能院</w:t>
      </w:r>
      <w:r w:rsidRPr="00CB3173">
        <w:rPr>
          <w:color w:val="000000"/>
          <w:sz w:val="24"/>
        </w:rPr>
        <w:t>CARR</w:t>
      </w:r>
      <w:r w:rsidR="00934788">
        <w:rPr>
          <w:rFonts w:hint="eastAsia"/>
          <w:color w:val="000000"/>
          <w:sz w:val="24"/>
        </w:rPr>
        <w:t>和</w:t>
      </w:r>
      <w:r w:rsidRPr="00CB3173">
        <w:rPr>
          <w:rFonts w:hint="eastAsia"/>
          <w:color w:val="000000"/>
          <w:sz w:val="24"/>
        </w:rPr>
        <w:t>绵阳</w:t>
      </w:r>
      <w:r w:rsidRPr="00CB3173">
        <w:rPr>
          <w:color w:val="000000"/>
          <w:sz w:val="24"/>
        </w:rPr>
        <w:t>CMRR</w:t>
      </w:r>
      <w:r w:rsidRPr="00CB3173">
        <w:rPr>
          <w:rFonts w:hint="eastAsia"/>
          <w:color w:val="000000"/>
          <w:sz w:val="24"/>
        </w:rPr>
        <w:t>工程进展。</w:t>
      </w:r>
    </w:p>
    <w:p w:rsidR="000E3781" w:rsidRDefault="000E3781" w:rsidP="004F52AD">
      <w:pPr>
        <w:numPr>
          <w:ilvl w:val="0"/>
          <w:numId w:val="1"/>
        </w:numPr>
        <w:spacing w:line="360" w:lineRule="auto"/>
        <w:rPr>
          <w:color w:val="000000"/>
          <w:sz w:val="24"/>
        </w:rPr>
      </w:pPr>
      <w:r w:rsidRPr="00003A91">
        <w:rPr>
          <w:rFonts w:hint="eastAsia"/>
          <w:bCs/>
          <w:color w:val="000000"/>
          <w:sz w:val="24"/>
        </w:rPr>
        <w:t>中子散射多学科应用的学术交流</w:t>
      </w:r>
      <w:r w:rsidRPr="00003A91">
        <w:rPr>
          <w:rFonts w:hint="eastAsia"/>
          <w:color w:val="000000"/>
          <w:sz w:val="24"/>
        </w:rPr>
        <w:t>报告：欢迎来自全国各地与中子散射相关的各学科的科学家和学生投稿，报告摘要内容为在</w:t>
      </w:r>
      <w:r w:rsidRPr="00003A91">
        <w:rPr>
          <w:rFonts w:hint="eastAsia"/>
          <w:bCs/>
          <w:color w:val="000000"/>
          <w:sz w:val="24"/>
        </w:rPr>
        <w:t>中子散射等方面的研究，近年</w:t>
      </w:r>
      <w:r w:rsidRPr="00003A91">
        <w:rPr>
          <w:rFonts w:hint="eastAsia"/>
          <w:color w:val="000000"/>
          <w:sz w:val="24"/>
        </w:rPr>
        <w:t>在国内外</w:t>
      </w:r>
      <w:r w:rsidRPr="00003A91">
        <w:rPr>
          <w:rFonts w:hint="eastAsia"/>
          <w:bCs/>
          <w:color w:val="000000"/>
          <w:sz w:val="24"/>
        </w:rPr>
        <w:t>取得的</w:t>
      </w:r>
      <w:r w:rsidRPr="00003A91">
        <w:rPr>
          <w:rFonts w:hint="eastAsia"/>
          <w:color w:val="000000"/>
          <w:sz w:val="24"/>
        </w:rPr>
        <w:t>研究</w:t>
      </w:r>
      <w:r w:rsidRPr="00003A91">
        <w:rPr>
          <w:rFonts w:hint="eastAsia"/>
          <w:bCs/>
          <w:color w:val="000000"/>
          <w:sz w:val="24"/>
        </w:rPr>
        <w:t>成果</w:t>
      </w:r>
      <w:r w:rsidRPr="00003A91">
        <w:rPr>
          <w:rFonts w:hint="eastAsia"/>
          <w:color w:val="000000"/>
          <w:sz w:val="24"/>
        </w:rPr>
        <w:t>。报告摘要格式请参见附件二，截止日期：</w:t>
      </w:r>
      <w:r w:rsidRPr="00003A91">
        <w:rPr>
          <w:b/>
          <w:color w:val="000000"/>
          <w:sz w:val="24"/>
        </w:rPr>
        <w:t>2018</w:t>
      </w:r>
      <w:r w:rsidRPr="00003A91">
        <w:rPr>
          <w:rFonts w:hint="eastAsia"/>
          <w:b/>
          <w:color w:val="000000"/>
          <w:sz w:val="24"/>
        </w:rPr>
        <w:t>年</w:t>
      </w:r>
      <w:r w:rsidRPr="00003A91">
        <w:rPr>
          <w:b/>
          <w:color w:val="000000"/>
          <w:sz w:val="24"/>
        </w:rPr>
        <w:t>9</w:t>
      </w:r>
      <w:r w:rsidRPr="00003A91">
        <w:rPr>
          <w:rFonts w:hint="eastAsia"/>
          <w:b/>
          <w:color w:val="000000"/>
          <w:sz w:val="24"/>
        </w:rPr>
        <w:t>月</w:t>
      </w:r>
      <w:r w:rsidR="00AC2D41">
        <w:rPr>
          <w:rFonts w:hint="eastAsia"/>
          <w:b/>
          <w:color w:val="000000"/>
          <w:sz w:val="24"/>
        </w:rPr>
        <w:t>21</w:t>
      </w:r>
      <w:r w:rsidRPr="00003A91">
        <w:rPr>
          <w:rFonts w:hint="eastAsia"/>
          <w:b/>
          <w:color w:val="000000"/>
          <w:sz w:val="24"/>
        </w:rPr>
        <w:t>日</w:t>
      </w:r>
      <w:r w:rsidRPr="00003A91">
        <w:rPr>
          <w:rFonts w:hint="eastAsia"/>
          <w:color w:val="000000"/>
          <w:sz w:val="24"/>
        </w:rPr>
        <w:t>。</w:t>
      </w:r>
    </w:p>
    <w:p w:rsidR="000E3781" w:rsidRPr="00003A91" w:rsidRDefault="000E3781" w:rsidP="00A24913">
      <w:pPr>
        <w:numPr>
          <w:ilvl w:val="0"/>
          <w:numId w:val="1"/>
        </w:numPr>
        <w:spacing w:line="360" w:lineRule="auto"/>
        <w:rPr>
          <w:color w:val="000000"/>
          <w:sz w:val="24"/>
        </w:rPr>
      </w:pPr>
      <w:r w:rsidRPr="00003A91">
        <w:rPr>
          <w:color w:val="000000"/>
          <w:sz w:val="24"/>
        </w:rPr>
        <w:t>CSNS</w:t>
      </w:r>
      <w:r w:rsidRPr="00003A91">
        <w:rPr>
          <w:rFonts w:hint="eastAsia"/>
          <w:color w:val="000000"/>
          <w:sz w:val="24"/>
        </w:rPr>
        <w:t>用户专项资助的申请报告和评议。</w:t>
      </w:r>
      <w:r w:rsidRPr="00003A91">
        <w:rPr>
          <w:color w:val="000000"/>
          <w:sz w:val="24"/>
        </w:rPr>
        <w:t>CSNS</w:t>
      </w:r>
      <w:r w:rsidRPr="00003A91">
        <w:rPr>
          <w:rFonts w:hint="eastAsia"/>
          <w:color w:val="000000"/>
          <w:sz w:val="24"/>
        </w:rPr>
        <w:t>设立的“用户专项资助”，从</w:t>
      </w:r>
      <w:r w:rsidRPr="00003A91">
        <w:rPr>
          <w:color w:val="000000"/>
          <w:sz w:val="24"/>
        </w:rPr>
        <w:t>2009</w:t>
      </w:r>
      <w:r w:rsidRPr="00003A91">
        <w:rPr>
          <w:rFonts w:hint="eastAsia"/>
          <w:color w:val="000000"/>
          <w:sz w:val="24"/>
        </w:rPr>
        <w:t>年开始，每年资助部分用户到国内外已有的中子装置上做实验。有此需求的用户从收到通知后即可提交申请（由课题负责人署名负责，申请表见附件三表格），截止日期：</w:t>
      </w:r>
      <w:r w:rsidRPr="00003A91">
        <w:rPr>
          <w:b/>
          <w:color w:val="000000"/>
          <w:sz w:val="24"/>
        </w:rPr>
        <w:t>2018</w:t>
      </w:r>
      <w:r w:rsidRPr="00003A91">
        <w:rPr>
          <w:rFonts w:hint="eastAsia"/>
          <w:b/>
          <w:color w:val="000000"/>
          <w:sz w:val="24"/>
        </w:rPr>
        <w:t>年</w:t>
      </w:r>
      <w:r w:rsidRPr="00003A91">
        <w:rPr>
          <w:b/>
          <w:color w:val="000000"/>
          <w:sz w:val="24"/>
        </w:rPr>
        <w:t>9</w:t>
      </w:r>
      <w:r w:rsidRPr="00003A91">
        <w:rPr>
          <w:rFonts w:hint="eastAsia"/>
          <w:b/>
          <w:color w:val="000000"/>
          <w:sz w:val="24"/>
        </w:rPr>
        <w:t>月</w:t>
      </w:r>
      <w:r w:rsidR="00AC2D41">
        <w:rPr>
          <w:rFonts w:hint="eastAsia"/>
          <w:b/>
          <w:color w:val="000000"/>
          <w:sz w:val="24"/>
        </w:rPr>
        <w:t>21</w:t>
      </w:r>
      <w:r w:rsidRPr="00003A91">
        <w:rPr>
          <w:rFonts w:hint="eastAsia"/>
          <w:b/>
          <w:color w:val="000000"/>
          <w:sz w:val="24"/>
        </w:rPr>
        <w:t>日</w:t>
      </w:r>
      <w:r w:rsidRPr="00003A91">
        <w:rPr>
          <w:rFonts w:hint="eastAsia"/>
          <w:color w:val="000000"/>
          <w:sz w:val="24"/>
        </w:rPr>
        <w:t>。初选后，接受资助亲自去做海外实验的人员参加此次会议，并向</w:t>
      </w:r>
      <w:r w:rsidRPr="00003A91">
        <w:rPr>
          <w:color w:val="000000"/>
          <w:sz w:val="24"/>
        </w:rPr>
        <w:t>CSNS</w:t>
      </w:r>
      <w:r w:rsidRPr="00003A91">
        <w:rPr>
          <w:rFonts w:hint="eastAsia"/>
          <w:color w:val="000000"/>
          <w:sz w:val="24"/>
        </w:rPr>
        <w:t>用户委员会委托的评审小组报告，通过后将获得不超过</w:t>
      </w:r>
      <w:r w:rsidRPr="00003A91">
        <w:rPr>
          <w:color w:val="000000"/>
          <w:sz w:val="24"/>
        </w:rPr>
        <w:t>1</w:t>
      </w:r>
      <w:r w:rsidRPr="00003A91">
        <w:rPr>
          <w:rFonts w:hint="eastAsia"/>
          <w:color w:val="000000"/>
          <w:sz w:val="24"/>
        </w:rPr>
        <w:t>万元的国际旅费支持。</w:t>
      </w:r>
    </w:p>
    <w:p w:rsidR="000E3781" w:rsidRPr="00CB3173" w:rsidRDefault="000E3781" w:rsidP="000E3781">
      <w:pPr>
        <w:numPr>
          <w:ilvl w:val="0"/>
          <w:numId w:val="1"/>
        </w:numPr>
        <w:spacing w:line="360" w:lineRule="auto"/>
        <w:rPr>
          <w:bCs/>
          <w:color w:val="000000" w:themeColor="text1"/>
          <w:sz w:val="24"/>
        </w:rPr>
      </w:pPr>
      <w:r w:rsidRPr="00CB3173">
        <w:rPr>
          <w:rFonts w:hint="eastAsia"/>
          <w:color w:val="000000" w:themeColor="text1"/>
          <w:sz w:val="24"/>
        </w:rPr>
        <w:t>本届会议由</w:t>
      </w:r>
      <w:r w:rsidRPr="00CB3173">
        <w:rPr>
          <w:rFonts w:hint="eastAsia"/>
          <w:bCs/>
          <w:color w:val="000000" w:themeColor="text1"/>
          <w:sz w:val="24"/>
        </w:rPr>
        <w:t>中国物理学会中子散射专业委员会组织评议青年优秀论文奖</w:t>
      </w:r>
      <w:r w:rsidRPr="00CB3173">
        <w:rPr>
          <w:bCs/>
          <w:color w:val="000000" w:themeColor="text1"/>
          <w:sz w:val="24"/>
        </w:rPr>
        <w:t>2</w:t>
      </w:r>
      <w:r w:rsidRPr="00CB3173">
        <w:rPr>
          <w:rFonts w:hint="eastAsia"/>
          <w:bCs/>
          <w:color w:val="000000" w:themeColor="text1"/>
          <w:sz w:val="24"/>
        </w:rPr>
        <w:t>名，论文投稿要求如下：</w:t>
      </w:r>
    </w:p>
    <w:p w:rsidR="000E3781" w:rsidRPr="00CB3173" w:rsidRDefault="000E3781" w:rsidP="000E3781">
      <w:pPr>
        <w:spacing w:line="360" w:lineRule="auto"/>
        <w:ind w:left="360"/>
        <w:rPr>
          <w:bCs/>
          <w:color w:val="000000" w:themeColor="text1"/>
          <w:sz w:val="24"/>
        </w:rPr>
      </w:pPr>
      <w:r w:rsidRPr="00CB3173">
        <w:rPr>
          <w:rFonts w:hint="eastAsia"/>
          <w:bCs/>
          <w:color w:val="000000" w:themeColor="text1"/>
          <w:sz w:val="24"/>
        </w:rPr>
        <w:t>（</w:t>
      </w:r>
      <w:r w:rsidRPr="00CB3173">
        <w:rPr>
          <w:bCs/>
          <w:color w:val="000000" w:themeColor="text1"/>
          <w:sz w:val="24"/>
        </w:rPr>
        <w:t>1</w:t>
      </w:r>
      <w:r w:rsidRPr="00CB3173">
        <w:rPr>
          <w:rFonts w:hint="eastAsia"/>
          <w:bCs/>
          <w:color w:val="000000" w:themeColor="text1"/>
          <w:sz w:val="24"/>
        </w:rPr>
        <w:t>）论文内容为中子散射相关</w:t>
      </w:r>
      <w:r>
        <w:rPr>
          <w:rFonts w:hint="eastAsia"/>
          <w:bCs/>
          <w:color w:val="000000" w:themeColor="text1"/>
          <w:sz w:val="24"/>
        </w:rPr>
        <w:t>研究且未</w:t>
      </w:r>
      <w:r w:rsidRPr="00CB3173">
        <w:rPr>
          <w:rFonts w:hint="eastAsia"/>
          <w:bCs/>
          <w:color w:val="000000" w:themeColor="text1"/>
          <w:sz w:val="24"/>
        </w:rPr>
        <w:t>在</w:t>
      </w:r>
      <w:r>
        <w:rPr>
          <w:rFonts w:hint="eastAsia"/>
          <w:bCs/>
          <w:color w:val="000000" w:themeColor="text1"/>
          <w:sz w:val="24"/>
        </w:rPr>
        <w:t>杂志上公开</w:t>
      </w:r>
      <w:r w:rsidRPr="00CB3173">
        <w:rPr>
          <w:rFonts w:hint="eastAsia"/>
          <w:bCs/>
          <w:color w:val="000000" w:themeColor="text1"/>
          <w:sz w:val="24"/>
        </w:rPr>
        <w:t>发表过，或在评选当年</w:t>
      </w:r>
      <w:r w:rsidRPr="00CB3173">
        <w:rPr>
          <w:bCs/>
          <w:color w:val="000000" w:themeColor="text1"/>
          <w:sz w:val="24"/>
        </w:rPr>
        <w:t>6</w:t>
      </w:r>
      <w:r w:rsidRPr="00CB3173">
        <w:rPr>
          <w:rFonts w:hint="eastAsia"/>
          <w:bCs/>
          <w:color w:val="000000" w:themeColor="text1"/>
          <w:sz w:val="24"/>
        </w:rPr>
        <w:t>月</w:t>
      </w:r>
      <w:r w:rsidRPr="00CB3173">
        <w:rPr>
          <w:bCs/>
          <w:color w:val="000000" w:themeColor="text1"/>
          <w:sz w:val="24"/>
        </w:rPr>
        <w:t>30</w:t>
      </w:r>
      <w:r w:rsidRPr="00CB3173">
        <w:rPr>
          <w:rFonts w:hint="eastAsia"/>
          <w:bCs/>
          <w:color w:val="000000" w:themeColor="text1"/>
          <w:sz w:val="24"/>
        </w:rPr>
        <w:t>后发表于学术刊物的最新研究成果</w:t>
      </w:r>
      <w:r w:rsidR="00972F6D">
        <w:rPr>
          <w:rFonts w:hint="eastAsia"/>
          <w:bCs/>
          <w:color w:val="000000" w:themeColor="text1"/>
          <w:sz w:val="24"/>
        </w:rPr>
        <w:t>，</w:t>
      </w:r>
      <w:r w:rsidRPr="00CB3173">
        <w:rPr>
          <w:rFonts w:hint="eastAsia"/>
          <w:bCs/>
          <w:color w:val="000000" w:themeColor="text1"/>
          <w:sz w:val="24"/>
        </w:rPr>
        <w:t>投稿截止日期</w:t>
      </w:r>
      <w:r w:rsidRPr="007F399A">
        <w:rPr>
          <w:b/>
          <w:bCs/>
          <w:color w:val="000000" w:themeColor="text1"/>
          <w:sz w:val="24"/>
        </w:rPr>
        <w:t>2018</w:t>
      </w:r>
      <w:r w:rsidRPr="007F399A">
        <w:rPr>
          <w:rFonts w:hint="eastAsia"/>
          <w:b/>
          <w:bCs/>
          <w:color w:val="000000" w:themeColor="text1"/>
          <w:sz w:val="24"/>
        </w:rPr>
        <w:t>年</w:t>
      </w:r>
      <w:r w:rsidRPr="007F399A">
        <w:rPr>
          <w:b/>
          <w:bCs/>
          <w:color w:val="000000" w:themeColor="text1"/>
          <w:sz w:val="24"/>
        </w:rPr>
        <w:t>9</w:t>
      </w:r>
      <w:r w:rsidRPr="007F399A">
        <w:rPr>
          <w:rFonts w:hint="eastAsia"/>
          <w:b/>
          <w:bCs/>
          <w:color w:val="000000" w:themeColor="text1"/>
          <w:sz w:val="24"/>
        </w:rPr>
        <w:t>月</w:t>
      </w:r>
      <w:r w:rsidR="007F399A" w:rsidRPr="007F399A">
        <w:rPr>
          <w:rFonts w:hint="eastAsia"/>
          <w:b/>
          <w:bCs/>
          <w:color w:val="000000" w:themeColor="text1"/>
          <w:sz w:val="24"/>
        </w:rPr>
        <w:t>21</w:t>
      </w:r>
      <w:r w:rsidRPr="007F399A">
        <w:rPr>
          <w:rFonts w:hint="eastAsia"/>
          <w:b/>
          <w:bCs/>
          <w:color w:val="000000" w:themeColor="text1"/>
          <w:sz w:val="24"/>
        </w:rPr>
        <w:t>日</w:t>
      </w:r>
      <w:r w:rsidRPr="00CB3173">
        <w:rPr>
          <w:rFonts w:hint="eastAsia"/>
          <w:bCs/>
          <w:color w:val="000000" w:themeColor="text1"/>
          <w:sz w:val="24"/>
        </w:rPr>
        <w:t>；</w:t>
      </w:r>
    </w:p>
    <w:p w:rsidR="000E3781" w:rsidRPr="00CB3173" w:rsidRDefault="000E3781" w:rsidP="000E3781">
      <w:pPr>
        <w:spacing w:line="360" w:lineRule="auto"/>
        <w:ind w:left="360"/>
        <w:rPr>
          <w:bCs/>
          <w:color w:val="000000" w:themeColor="text1"/>
          <w:sz w:val="24"/>
        </w:rPr>
      </w:pPr>
      <w:r w:rsidRPr="00CB3173">
        <w:rPr>
          <w:rFonts w:hint="eastAsia"/>
          <w:bCs/>
          <w:color w:val="000000" w:themeColor="text1"/>
          <w:sz w:val="24"/>
        </w:rPr>
        <w:t>（</w:t>
      </w:r>
      <w:r w:rsidRPr="00CB3173">
        <w:rPr>
          <w:bCs/>
          <w:color w:val="000000" w:themeColor="text1"/>
          <w:sz w:val="24"/>
        </w:rPr>
        <w:t>2</w:t>
      </w:r>
      <w:r w:rsidRPr="00CB3173">
        <w:rPr>
          <w:rFonts w:hint="eastAsia"/>
          <w:bCs/>
          <w:color w:val="000000" w:themeColor="text1"/>
          <w:sz w:val="24"/>
        </w:rPr>
        <w:t>）截止至论文发表或全国中子散射会议召开，论文作者年龄不超过</w:t>
      </w:r>
      <w:r w:rsidRPr="00CB3173">
        <w:rPr>
          <w:bCs/>
          <w:color w:val="000000" w:themeColor="text1"/>
          <w:sz w:val="24"/>
        </w:rPr>
        <w:t>40</w:t>
      </w:r>
      <w:r w:rsidRPr="00CB3173">
        <w:rPr>
          <w:rFonts w:hint="eastAsia"/>
          <w:bCs/>
          <w:color w:val="000000" w:themeColor="text1"/>
          <w:sz w:val="24"/>
        </w:rPr>
        <w:t>岁</w:t>
      </w:r>
      <w:r w:rsidR="00972F6D">
        <w:rPr>
          <w:rFonts w:hint="eastAsia"/>
          <w:bCs/>
          <w:color w:val="000000" w:themeColor="text1"/>
          <w:sz w:val="24"/>
        </w:rPr>
        <w:t>；</w:t>
      </w:r>
    </w:p>
    <w:p w:rsidR="000E3781" w:rsidRPr="00CB3173" w:rsidRDefault="000E3781" w:rsidP="000E3781">
      <w:pPr>
        <w:spacing w:line="360" w:lineRule="auto"/>
        <w:ind w:left="360"/>
        <w:rPr>
          <w:bCs/>
          <w:color w:val="000000" w:themeColor="text1"/>
          <w:sz w:val="24"/>
        </w:rPr>
      </w:pPr>
      <w:r w:rsidRPr="00CB3173">
        <w:rPr>
          <w:rFonts w:hint="eastAsia"/>
          <w:bCs/>
          <w:color w:val="000000" w:themeColor="text1"/>
          <w:sz w:val="24"/>
        </w:rPr>
        <w:t>（</w:t>
      </w:r>
      <w:r w:rsidRPr="00CB3173">
        <w:rPr>
          <w:bCs/>
          <w:color w:val="000000" w:themeColor="text1"/>
          <w:sz w:val="24"/>
        </w:rPr>
        <w:t>3</w:t>
      </w:r>
      <w:r w:rsidRPr="00CB3173">
        <w:rPr>
          <w:rFonts w:hint="eastAsia"/>
          <w:bCs/>
          <w:color w:val="000000" w:themeColor="text1"/>
          <w:sz w:val="24"/>
        </w:rPr>
        <w:t>）获奖者将在大会上</w:t>
      </w:r>
      <w:proofErr w:type="gramStart"/>
      <w:r w:rsidRPr="00CB3173">
        <w:rPr>
          <w:rFonts w:hint="eastAsia"/>
          <w:bCs/>
          <w:color w:val="000000" w:themeColor="text1"/>
          <w:sz w:val="24"/>
        </w:rPr>
        <w:t>做邀请</w:t>
      </w:r>
      <w:proofErr w:type="gramEnd"/>
      <w:r w:rsidRPr="00CB3173">
        <w:rPr>
          <w:rFonts w:hint="eastAsia"/>
          <w:bCs/>
          <w:color w:val="000000" w:themeColor="text1"/>
          <w:sz w:val="24"/>
        </w:rPr>
        <w:t>报告，并现场颁发</w:t>
      </w:r>
      <w:r w:rsidRPr="00CB3173">
        <w:rPr>
          <w:bCs/>
          <w:color w:val="000000" w:themeColor="text1"/>
          <w:sz w:val="24"/>
        </w:rPr>
        <w:t>2000</w:t>
      </w:r>
      <w:r w:rsidRPr="00CB3173">
        <w:rPr>
          <w:rFonts w:hint="eastAsia"/>
          <w:bCs/>
          <w:color w:val="000000" w:themeColor="text1"/>
          <w:sz w:val="24"/>
        </w:rPr>
        <w:t>元奖金。</w:t>
      </w:r>
    </w:p>
    <w:p w:rsidR="000E3781" w:rsidRPr="009022E2" w:rsidRDefault="000E3781" w:rsidP="000E3781">
      <w:pPr>
        <w:spacing w:line="360" w:lineRule="auto"/>
        <w:jc w:val="left"/>
        <w:rPr>
          <w:rFonts w:asciiTheme="minorEastAsia" w:eastAsiaTheme="minorEastAsia" w:hAnsiTheme="minorEastAsia"/>
          <w:b/>
          <w:color w:val="000000"/>
          <w:sz w:val="28"/>
          <w:szCs w:val="28"/>
        </w:rPr>
      </w:pPr>
      <w:r w:rsidRPr="009022E2">
        <w:rPr>
          <w:rFonts w:asciiTheme="minorEastAsia" w:eastAsiaTheme="minorEastAsia" w:hAnsiTheme="minorEastAsia" w:hint="eastAsia"/>
          <w:b/>
          <w:color w:val="000000"/>
          <w:sz w:val="28"/>
          <w:szCs w:val="28"/>
        </w:rPr>
        <w:t>四、会议注册费</w:t>
      </w:r>
    </w:p>
    <w:p w:rsidR="000E3781" w:rsidRPr="00CB3173" w:rsidRDefault="000E3781" w:rsidP="00AC5E24">
      <w:pPr>
        <w:spacing w:line="360" w:lineRule="auto"/>
        <w:jc w:val="left"/>
        <w:rPr>
          <w:rFonts w:eastAsia="黑体"/>
          <w:b/>
          <w:color w:val="FF0000"/>
          <w:sz w:val="28"/>
          <w:szCs w:val="28"/>
        </w:rPr>
      </w:pPr>
      <w:r w:rsidRPr="00CB3173">
        <w:rPr>
          <w:rFonts w:hint="eastAsia"/>
          <w:b/>
          <w:bCs/>
          <w:color w:val="000000" w:themeColor="text1"/>
          <w:sz w:val="24"/>
        </w:rPr>
        <w:t>每位参会人员（非学生）收取注册费</w:t>
      </w:r>
      <w:r w:rsidRPr="00CB3173">
        <w:rPr>
          <w:b/>
          <w:bCs/>
          <w:color w:val="000000" w:themeColor="text1"/>
          <w:sz w:val="24"/>
        </w:rPr>
        <w:t>1500</w:t>
      </w:r>
      <w:r w:rsidRPr="00CB3173">
        <w:rPr>
          <w:rFonts w:hint="eastAsia"/>
          <w:b/>
          <w:bCs/>
          <w:color w:val="000000" w:themeColor="text1"/>
          <w:sz w:val="24"/>
        </w:rPr>
        <w:t>元，参会学生收取注册费</w:t>
      </w:r>
      <w:r w:rsidRPr="00CB3173">
        <w:rPr>
          <w:b/>
          <w:bCs/>
          <w:color w:val="000000" w:themeColor="text1"/>
          <w:sz w:val="24"/>
        </w:rPr>
        <w:t>1200</w:t>
      </w:r>
      <w:r w:rsidRPr="00CB3173">
        <w:rPr>
          <w:rFonts w:hint="eastAsia"/>
          <w:b/>
          <w:bCs/>
          <w:color w:val="000000" w:themeColor="text1"/>
          <w:sz w:val="24"/>
        </w:rPr>
        <w:t>元，所有参会人员交通费和食宿费自理。</w:t>
      </w:r>
    </w:p>
    <w:p w:rsidR="000E3781" w:rsidRPr="00CB3173" w:rsidRDefault="000E3781" w:rsidP="00AC5E24">
      <w:pPr>
        <w:spacing w:line="360" w:lineRule="auto"/>
        <w:jc w:val="left"/>
        <w:rPr>
          <w:color w:val="000000"/>
          <w:sz w:val="24"/>
          <w:szCs w:val="28"/>
        </w:rPr>
      </w:pPr>
      <w:r w:rsidRPr="00CB3173">
        <w:rPr>
          <w:color w:val="000000"/>
          <w:sz w:val="24"/>
          <w:szCs w:val="28"/>
        </w:rPr>
        <w:lastRenderedPageBreak/>
        <w:t>1.</w:t>
      </w:r>
      <w:r>
        <w:rPr>
          <w:color w:val="000000"/>
          <w:sz w:val="24"/>
          <w:szCs w:val="28"/>
        </w:rPr>
        <w:t xml:space="preserve"> </w:t>
      </w:r>
      <w:r w:rsidRPr="00CB3173">
        <w:rPr>
          <w:rFonts w:hint="eastAsia"/>
          <w:color w:val="000000"/>
          <w:sz w:val="24"/>
          <w:szCs w:val="28"/>
        </w:rPr>
        <w:t>汇款注册——</w:t>
      </w:r>
      <w:r w:rsidRPr="00CB3173">
        <w:rPr>
          <w:color w:val="000000"/>
          <w:sz w:val="24"/>
          <w:szCs w:val="28"/>
        </w:rPr>
        <w:t>2018</w:t>
      </w:r>
      <w:r w:rsidRPr="00CB3173">
        <w:rPr>
          <w:rFonts w:hint="eastAsia"/>
          <w:color w:val="000000"/>
          <w:sz w:val="24"/>
          <w:szCs w:val="28"/>
        </w:rPr>
        <w:t>年</w:t>
      </w:r>
      <w:r w:rsidRPr="00CB3173">
        <w:rPr>
          <w:color w:val="000000"/>
          <w:sz w:val="24"/>
          <w:szCs w:val="28"/>
        </w:rPr>
        <w:t>10</w:t>
      </w:r>
      <w:r w:rsidRPr="00CB3173">
        <w:rPr>
          <w:rFonts w:hint="eastAsia"/>
          <w:color w:val="000000"/>
          <w:sz w:val="24"/>
          <w:szCs w:val="28"/>
        </w:rPr>
        <w:t>月</w:t>
      </w:r>
      <w:r w:rsidRPr="00CB3173">
        <w:rPr>
          <w:color w:val="000000"/>
          <w:sz w:val="24"/>
          <w:szCs w:val="28"/>
        </w:rPr>
        <w:t>14</w:t>
      </w:r>
      <w:r w:rsidRPr="00CB3173">
        <w:rPr>
          <w:rFonts w:hint="eastAsia"/>
          <w:color w:val="000000"/>
          <w:sz w:val="24"/>
          <w:szCs w:val="28"/>
        </w:rPr>
        <w:t>日前，注册费汇款</w:t>
      </w:r>
      <w:proofErr w:type="gramStart"/>
      <w:r w:rsidRPr="00CB3173">
        <w:rPr>
          <w:rFonts w:hint="eastAsia"/>
          <w:color w:val="000000"/>
          <w:sz w:val="24"/>
          <w:szCs w:val="28"/>
        </w:rPr>
        <w:t>至以下</w:t>
      </w:r>
      <w:proofErr w:type="gramEnd"/>
      <w:r w:rsidRPr="00CB3173">
        <w:rPr>
          <w:rFonts w:hint="eastAsia"/>
          <w:color w:val="000000"/>
          <w:sz w:val="24"/>
          <w:szCs w:val="28"/>
        </w:rPr>
        <w:t>账户</w:t>
      </w:r>
    </w:p>
    <w:p w:rsidR="000E3781" w:rsidRPr="00CB3173" w:rsidRDefault="000E3781" w:rsidP="00AC5E24">
      <w:pPr>
        <w:spacing w:line="360" w:lineRule="auto"/>
        <w:ind w:leftChars="135" w:left="283"/>
        <w:jc w:val="left"/>
        <w:rPr>
          <w:color w:val="000000"/>
          <w:sz w:val="24"/>
          <w:szCs w:val="28"/>
        </w:rPr>
      </w:pPr>
      <w:r w:rsidRPr="00CB3173">
        <w:rPr>
          <w:rFonts w:hint="eastAsia"/>
          <w:color w:val="000000"/>
          <w:sz w:val="24"/>
          <w:szCs w:val="28"/>
        </w:rPr>
        <w:t>汇款账户名称：</w:t>
      </w:r>
      <w:proofErr w:type="gramStart"/>
      <w:r w:rsidRPr="00CB3173">
        <w:rPr>
          <w:rFonts w:hint="eastAsia"/>
          <w:color w:val="000000"/>
          <w:sz w:val="24"/>
          <w:szCs w:val="28"/>
        </w:rPr>
        <w:t>上海宇众会展</w:t>
      </w:r>
      <w:proofErr w:type="gramEnd"/>
      <w:r w:rsidRPr="00CB3173">
        <w:rPr>
          <w:rFonts w:hint="eastAsia"/>
          <w:color w:val="000000"/>
          <w:sz w:val="24"/>
          <w:szCs w:val="28"/>
        </w:rPr>
        <w:t>会务有限公司</w:t>
      </w:r>
    </w:p>
    <w:p w:rsidR="000E3781" w:rsidRPr="00CB3173" w:rsidRDefault="000E3781" w:rsidP="00AC5E24">
      <w:pPr>
        <w:spacing w:line="360" w:lineRule="auto"/>
        <w:ind w:leftChars="135" w:left="283"/>
        <w:jc w:val="left"/>
        <w:rPr>
          <w:color w:val="000000"/>
          <w:sz w:val="24"/>
          <w:szCs w:val="28"/>
        </w:rPr>
      </w:pPr>
      <w:r w:rsidRPr="00CB3173">
        <w:rPr>
          <w:rFonts w:hint="eastAsia"/>
          <w:color w:val="000000"/>
          <w:sz w:val="24"/>
          <w:szCs w:val="28"/>
        </w:rPr>
        <w:t>汇款账号：</w:t>
      </w:r>
      <w:r w:rsidRPr="00CB3173">
        <w:rPr>
          <w:color w:val="000000"/>
          <w:sz w:val="24"/>
          <w:szCs w:val="28"/>
        </w:rPr>
        <w:t xml:space="preserve">3161 4603 0023 6217 8     </w:t>
      </w:r>
      <w:r w:rsidRPr="00CB3173">
        <w:rPr>
          <w:rFonts w:hint="eastAsia"/>
          <w:color w:val="000000"/>
          <w:sz w:val="24"/>
          <w:szCs w:val="28"/>
        </w:rPr>
        <w:t>开户行：上海银行丽园路支行</w:t>
      </w:r>
    </w:p>
    <w:p w:rsidR="000E3781" w:rsidRPr="00CB3173" w:rsidRDefault="000E3781" w:rsidP="00AC5E24">
      <w:pPr>
        <w:spacing w:line="360" w:lineRule="auto"/>
        <w:ind w:leftChars="135" w:left="283"/>
        <w:jc w:val="left"/>
        <w:rPr>
          <w:color w:val="000000"/>
          <w:sz w:val="24"/>
          <w:szCs w:val="28"/>
        </w:rPr>
      </w:pPr>
      <w:r w:rsidRPr="00CB3173">
        <w:rPr>
          <w:rFonts w:hint="eastAsia"/>
          <w:color w:val="000000"/>
          <w:sz w:val="24"/>
          <w:szCs w:val="28"/>
        </w:rPr>
        <w:t>汇款时请备注单位</w:t>
      </w:r>
      <w:r w:rsidRPr="00CB3173">
        <w:rPr>
          <w:color w:val="000000"/>
          <w:sz w:val="24"/>
          <w:szCs w:val="28"/>
        </w:rPr>
        <w:t>/</w:t>
      </w:r>
      <w:r w:rsidRPr="00CB3173">
        <w:rPr>
          <w:rFonts w:hint="eastAsia"/>
          <w:color w:val="000000"/>
          <w:sz w:val="24"/>
          <w:szCs w:val="28"/>
        </w:rPr>
        <w:t>学校名称及注册人姓名</w:t>
      </w:r>
    </w:p>
    <w:p w:rsidR="000E3781" w:rsidRDefault="000E3781" w:rsidP="00AC5E24">
      <w:pPr>
        <w:spacing w:line="360" w:lineRule="auto"/>
        <w:jc w:val="left"/>
        <w:rPr>
          <w:color w:val="000000"/>
          <w:sz w:val="24"/>
          <w:szCs w:val="28"/>
        </w:rPr>
      </w:pPr>
      <w:r w:rsidRPr="00CB3173">
        <w:rPr>
          <w:color w:val="000000"/>
          <w:sz w:val="24"/>
          <w:szCs w:val="28"/>
        </w:rPr>
        <w:t>2.</w:t>
      </w:r>
      <w:r>
        <w:rPr>
          <w:color w:val="000000"/>
          <w:sz w:val="24"/>
          <w:szCs w:val="28"/>
        </w:rPr>
        <w:t xml:space="preserve"> </w:t>
      </w:r>
      <w:r w:rsidRPr="00CB3173">
        <w:rPr>
          <w:rFonts w:hint="eastAsia"/>
          <w:color w:val="000000"/>
          <w:sz w:val="24"/>
          <w:szCs w:val="28"/>
        </w:rPr>
        <w:t>现场注册——</w:t>
      </w:r>
      <w:r w:rsidRPr="00CB3173">
        <w:rPr>
          <w:color w:val="000000"/>
          <w:sz w:val="24"/>
          <w:szCs w:val="28"/>
        </w:rPr>
        <w:t>2018</w:t>
      </w:r>
      <w:r w:rsidRPr="00CB3173">
        <w:rPr>
          <w:rFonts w:hint="eastAsia"/>
          <w:color w:val="000000"/>
          <w:sz w:val="24"/>
          <w:szCs w:val="28"/>
        </w:rPr>
        <w:t>年</w:t>
      </w:r>
      <w:r w:rsidRPr="00CB3173">
        <w:rPr>
          <w:color w:val="000000"/>
          <w:sz w:val="24"/>
          <w:szCs w:val="28"/>
        </w:rPr>
        <w:t>10</w:t>
      </w:r>
      <w:r w:rsidRPr="00CB3173">
        <w:rPr>
          <w:rFonts w:hint="eastAsia"/>
          <w:color w:val="000000"/>
          <w:sz w:val="24"/>
          <w:szCs w:val="28"/>
        </w:rPr>
        <w:t>月</w:t>
      </w:r>
      <w:r w:rsidRPr="00CB3173">
        <w:rPr>
          <w:color w:val="000000"/>
          <w:sz w:val="24"/>
          <w:szCs w:val="28"/>
        </w:rPr>
        <w:t>14</w:t>
      </w:r>
      <w:r w:rsidRPr="00CB3173">
        <w:rPr>
          <w:rFonts w:hint="eastAsia"/>
          <w:color w:val="000000"/>
          <w:sz w:val="24"/>
          <w:szCs w:val="28"/>
        </w:rPr>
        <w:t>日当日，至酒店签到处支付</w:t>
      </w:r>
      <w:proofErr w:type="gramStart"/>
      <w:r w:rsidRPr="00CB3173">
        <w:rPr>
          <w:rFonts w:hint="eastAsia"/>
          <w:color w:val="000000"/>
          <w:sz w:val="24"/>
          <w:szCs w:val="28"/>
        </w:rPr>
        <w:t>现金或刷公务</w:t>
      </w:r>
      <w:proofErr w:type="gramEnd"/>
      <w:r w:rsidRPr="00CB3173">
        <w:rPr>
          <w:rFonts w:hint="eastAsia"/>
          <w:color w:val="000000"/>
          <w:sz w:val="24"/>
          <w:szCs w:val="28"/>
        </w:rPr>
        <w:t>卡</w:t>
      </w:r>
    </w:p>
    <w:p w:rsidR="000E3781" w:rsidRPr="009022E2" w:rsidRDefault="000E3781" w:rsidP="00AC5E24">
      <w:pPr>
        <w:spacing w:line="360" w:lineRule="auto"/>
        <w:rPr>
          <w:rFonts w:asciiTheme="minorEastAsia" w:eastAsiaTheme="minorEastAsia" w:hAnsiTheme="minorEastAsia"/>
          <w:b/>
          <w:bCs/>
          <w:color w:val="000000"/>
          <w:sz w:val="28"/>
          <w:szCs w:val="28"/>
        </w:rPr>
      </w:pPr>
      <w:r w:rsidRPr="009022E2">
        <w:rPr>
          <w:rFonts w:asciiTheme="minorEastAsia" w:eastAsiaTheme="minorEastAsia" w:hAnsiTheme="minorEastAsia" w:hint="eastAsia"/>
          <w:b/>
          <w:color w:val="000000"/>
          <w:kern w:val="0"/>
          <w:sz w:val="28"/>
          <w:szCs w:val="28"/>
        </w:rPr>
        <w:t>五、会议联系人</w:t>
      </w:r>
    </w:p>
    <w:p w:rsidR="000E3781" w:rsidRPr="00CB3173" w:rsidRDefault="000E3781" w:rsidP="00AC5E24">
      <w:pPr>
        <w:spacing w:line="360" w:lineRule="auto"/>
        <w:rPr>
          <w:bCs/>
          <w:color w:val="000000"/>
          <w:sz w:val="24"/>
        </w:rPr>
      </w:pPr>
      <w:r w:rsidRPr="00CB3173">
        <w:rPr>
          <w:rFonts w:hint="eastAsia"/>
          <w:bCs/>
          <w:color w:val="000000"/>
          <w:sz w:val="24"/>
        </w:rPr>
        <w:t>联系人</w:t>
      </w:r>
      <w:r w:rsidRPr="00CB3173">
        <w:rPr>
          <w:bCs/>
          <w:color w:val="000000"/>
          <w:sz w:val="24"/>
        </w:rPr>
        <w:t xml:space="preserve">: </w:t>
      </w:r>
      <w:r w:rsidR="00003A91">
        <w:rPr>
          <w:rFonts w:hint="eastAsia"/>
          <w:bCs/>
          <w:color w:val="000000"/>
          <w:sz w:val="24"/>
        </w:rPr>
        <w:t xml:space="preserve"> </w:t>
      </w:r>
      <w:r w:rsidRPr="00CB3173">
        <w:rPr>
          <w:rFonts w:hint="eastAsia"/>
          <w:bCs/>
          <w:color w:val="000000"/>
          <w:sz w:val="24"/>
        </w:rPr>
        <w:t>方方（复旦大学</w:t>
      </w:r>
      <w:r>
        <w:rPr>
          <w:rFonts w:hint="eastAsia"/>
          <w:bCs/>
          <w:color w:val="000000"/>
          <w:sz w:val="24"/>
        </w:rPr>
        <w:t>材料科学系</w:t>
      </w:r>
      <w:r w:rsidRPr="00CB3173">
        <w:rPr>
          <w:rFonts w:hint="eastAsia"/>
          <w:bCs/>
          <w:color w:val="000000"/>
          <w:sz w:val="24"/>
        </w:rPr>
        <w:t>）</w:t>
      </w:r>
    </w:p>
    <w:p w:rsidR="000E3781" w:rsidRPr="00CB3173" w:rsidRDefault="000E3781" w:rsidP="00AC5E24">
      <w:pPr>
        <w:spacing w:line="360" w:lineRule="auto"/>
        <w:ind w:firstLineChars="400" w:firstLine="960"/>
        <w:rPr>
          <w:bCs/>
          <w:color w:val="000000"/>
          <w:sz w:val="24"/>
        </w:rPr>
      </w:pPr>
      <w:r w:rsidRPr="00CB3173">
        <w:rPr>
          <w:rFonts w:hint="eastAsia"/>
          <w:bCs/>
          <w:color w:val="000000"/>
          <w:sz w:val="24"/>
        </w:rPr>
        <w:t>地址：上海</w:t>
      </w:r>
      <w:r w:rsidRPr="00CB3173">
        <w:rPr>
          <w:rFonts w:hint="eastAsia"/>
          <w:sz w:val="24"/>
        </w:rPr>
        <w:t>杨浦区邯郸路</w:t>
      </w:r>
      <w:r w:rsidRPr="00CB3173">
        <w:rPr>
          <w:sz w:val="24"/>
        </w:rPr>
        <w:t>220</w:t>
      </w:r>
      <w:r w:rsidRPr="00CB3173">
        <w:rPr>
          <w:rFonts w:hint="eastAsia"/>
          <w:sz w:val="24"/>
        </w:rPr>
        <w:t>号复旦大学材料一楼</w:t>
      </w:r>
      <w:r w:rsidRPr="00CB3173">
        <w:rPr>
          <w:sz w:val="24"/>
        </w:rPr>
        <w:t>316</w:t>
      </w:r>
      <w:r w:rsidRPr="00CB3173">
        <w:rPr>
          <w:rFonts w:hint="eastAsia"/>
          <w:bCs/>
          <w:color w:val="000000"/>
          <w:sz w:val="24"/>
        </w:rPr>
        <w:t>（邮编：</w:t>
      </w:r>
      <w:r w:rsidRPr="00CB3173">
        <w:rPr>
          <w:bCs/>
          <w:color w:val="000000"/>
          <w:sz w:val="24"/>
        </w:rPr>
        <w:t>200433</w:t>
      </w:r>
      <w:r w:rsidRPr="00CB3173">
        <w:rPr>
          <w:rFonts w:hint="eastAsia"/>
          <w:bCs/>
          <w:color w:val="000000"/>
          <w:sz w:val="24"/>
        </w:rPr>
        <w:t>）</w:t>
      </w:r>
    </w:p>
    <w:p w:rsidR="000E3781" w:rsidRDefault="000E3781" w:rsidP="00AC5E24">
      <w:pPr>
        <w:spacing w:line="360" w:lineRule="auto"/>
        <w:ind w:firstLineChars="400" w:firstLine="960"/>
        <w:rPr>
          <w:color w:val="000000"/>
        </w:rPr>
      </w:pPr>
      <w:r w:rsidRPr="00CB3173">
        <w:rPr>
          <w:rFonts w:hint="eastAsia"/>
          <w:bCs/>
          <w:color w:val="000000"/>
          <w:sz w:val="24"/>
        </w:rPr>
        <w:t>电话：</w:t>
      </w:r>
      <w:r w:rsidRPr="00CB3173">
        <w:rPr>
          <w:bCs/>
          <w:color w:val="000000"/>
          <w:sz w:val="24"/>
        </w:rPr>
        <w:t>18621076753</w:t>
      </w:r>
      <w:r>
        <w:rPr>
          <w:bCs/>
          <w:color w:val="000000"/>
          <w:sz w:val="24"/>
        </w:rPr>
        <w:t xml:space="preserve">                   </w:t>
      </w:r>
      <w:r w:rsidRPr="00603E4B">
        <w:rPr>
          <w:rFonts w:eastAsia="楷体_GB2312"/>
          <w:bCs/>
          <w:color w:val="000000"/>
          <w:sz w:val="24"/>
        </w:rPr>
        <w:t xml:space="preserve">E-mail: </w:t>
      </w:r>
      <w:hyperlink r:id="rId10" w:history="1">
        <w:r w:rsidR="00225BD6" w:rsidRPr="00FA36FF">
          <w:rPr>
            <w:rStyle w:val="a5"/>
          </w:rPr>
          <w:t>f_fang@fudan.edu.cn</w:t>
        </w:r>
      </w:hyperlink>
    </w:p>
    <w:p w:rsidR="00225BD6" w:rsidRPr="00603E4B" w:rsidRDefault="00225BD6" w:rsidP="00225BD6">
      <w:pPr>
        <w:spacing w:line="360" w:lineRule="auto"/>
        <w:ind w:firstLineChars="400" w:firstLine="960"/>
        <w:rPr>
          <w:rStyle w:val="a5"/>
          <w:color w:val="000000"/>
          <w:sz w:val="24"/>
          <w:u w:val="none"/>
        </w:rPr>
      </w:pPr>
    </w:p>
    <w:p w:rsidR="000E3781" w:rsidRPr="00CB3173" w:rsidRDefault="000E3781" w:rsidP="00AC5E24">
      <w:pPr>
        <w:spacing w:line="360" w:lineRule="auto"/>
        <w:ind w:firstLineChars="400" w:firstLine="960"/>
        <w:rPr>
          <w:bCs/>
          <w:color w:val="000000"/>
          <w:sz w:val="24"/>
        </w:rPr>
      </w:pPr>
      <w:r w:rsidRPr="00CB3173">
        <w:rPr>
          <w:rFonts w:hint="eastAsia"/>
          <w:bCs/>
          <w:color w:val="000000"/>
          <w:sz w:val="24"/>
        </w:rPr>
        <w:t>孙大林（复旦大学</w:t>
      </w:r>
      <w:r>
        <w:rPr>
          <w:rFonts w:hint="eastAsia"/>
          <w:bCs/>
          <w:color w:val="000000"/>
          <w:sz w:val="24"/>
        </w:rPr>
        <w:t>材料科学系</w:t>
      </w:r>
      <w:r w:rsidRPr="00CB3173">
        <w:rPr>
          <w:rFonts w:hint="eastAsia"/>
          <w:bCs/>
          <w:color w:val="000000"/>
          <w:sz w:val="24"/>
        </w:rPr>
        <w:t>）</w:t>
      </w:r>
    </w:p>
    <w:p w:rsidR="000E3781" w:rsidRPr="00CB3173" w:rsidRDefault="000E3781" w:rsidP="00AC5E24">
      <w:pPr>
        <w:spacing w:line="360" w:lineRule="auto"/>
        <w:ind w:firstLineChars="400" w:firstLine="960"/>
        <w:rPr>
          <w:bCs/>
          <w:color w:val="000000"/>
          <w:sz w:val="24"/>
        </w:rPr>
      </w:pPr>
      <w:r w:rsidRPr="00CB3173">
        <w:rPr>
          <w:rFonts w:hint="eastAsia"/>
          <w:bCs/>
          <w:color w:val="000000"/>
          <w:sz w:val="24"/>
        </w:rPr>
        <w:t>地址：上海</w:t>
      </w:r>
      <w:r w:rsidRPr="00CB3173">
        <w:rPr>
          <w:rFonts w:hint="eastAsia"/>
          <w:sz w:val="24"/>
        </w:rPr>
        <w:t>杨浦区邯郸路</w:t>
      </w:r>
      <w:r w:rsidRPr="00CB3173">
        <w:rPr>
          <w:sz w:val="24"/>
        </w:rPr>
        <w:t>220</w:t>
      </w:r>
      <w:r w:rsidRPr="00CB3173">
        <w:rPr>
          <w:rFonts w:hint="eastAsia"/>
          <w:sz w:val="24"/>
        </w:rPr>
        <w:t>号复旦大学材料一楼</w:t>
      </w:r>
      <w:r w:rsidRPr="00CB3173">
        <w:rPr>
          <w:sz w:val="24"/>
        </w:rPr>
        <w:t>316</w:t>
      </w:r>
      <w:r w:rsidRPr="00CB3173">
        <w:rPr>
          <w:rFonts w:hint="eastAsia"/>
          <w:bCs/>
          <w:color w:val="000000"/>
          <w:sz w:val="24"/>
        </w:rPr>
        <w:t>（邮编：</w:t>
      </w:r>
      <w:r w:rsidRPr="00CB3173">
        <w:rPr>
          <w:bCs/>
          <w:color w:val="000000"/>
          <w:sz w:val="24"/>
        </w:rPr>
        <w:t>200433</w:t>
      </w:r>
      <w:r w:rsidRPr="00CB3173">
        <w:rPr>
          <w:rFonts w:hint="eastAsia"/>
          <w:bCs/>
          <w:color w:val="000000"/>
          <w:sz w:val="24"/>
        </w:rPr>
        <w:t>）</w:t>
      </w:r>
    </w:p>
    <w:p w:rsidR="000E3781" w:rsidRDefault="000E3781" w:rsidP="00AC5E24">
      <w:pPr>
        <w:spacing w:line="360" w:lineRule="auto"/>
        <w:ind w:firstLineChars="400" w:firstLine="960"/>
        <w:jc w:val="left"/>
        <w:rPr>
          <w:rFonts w:eastAsia="楷体_GB2312"/>
          <w:bCs/>
          <w:color w:val="000000"/>
          <w:sz w:val="24"/>
        </w:rPr>
      </w:pPr>
      <w:r w:rsidRPr="00CB3173">
        <w:rPr>
          <w:rFonts w:hint="eastAsia"/>
          <w:bCs/>
          <w:color w:val="000000"/>
          <w:sz w:val="24"/>
        </w:rPr>
        <w:t>电话：</w:t>
      </w:r>
      <w:r w:rsidRPr="00CB3173">
        <w:rPr>
          <w:bCs/>
          <w:color w:val="000000"/>
          <w:sz w:val="24"/>
        </w:rPr>
        <w:t>021-65643466</w:t>
      </w:r>
      <w:r>
        <w:rPr>
          <w:bCs/>
          <w:color w:val="000000"/>
          <w:sz w:val="24"/>
        </w:rPr>
        <w:t xml:space="preserve">                   </w:t>
      </w:r>
      <w:r w:rsidRPr="00CB3173">
        <w:rPr>
          <w:rFonts w:eastAsia="楷体_GB2312"/>
          <w:bCs/>
          <w:color w:val="000000"/>
          <w:sz w:val="24"/>
        </w:rPr>
        <w:t>E-mail:</w:t>
      </w:r>
      <w:r w:rsidRPr="00603E4B">
        <w:rPr>
          <w:rFonts w:eastAsia="楷体_GB2312"/>
          <w:bCs/>
          <w:color w:val="000000"/>
          <w:sz w:val="24"/>
        </w:rPr>
        <w:t xml:space="preserve"> </w:t>
      </w:r>
      <w:hyperlink r:id="rId11" w:history="1">
        <w:r w:rsidR="00225BD6" w:rsidRPr="00FA36FF">
          <w:rPr>
            <w:rStyle w:val="a5"/>
            <w:rFonts w:eastAsia="楷体_GB2312"/>
            <w:bCs/>
            <w:sz w:val="24"/>
          </w:rPr>
          <w:t>dlsun@fudan.edu.cn</w:t>
        </w:r>
      </w:hyperlink>
    </w:p>
    <w:p w:rsidR="00225BD6" w:rsidRPr="00603E4B" w:rsidRDefault="00225BD6" w:rsidP="00AC5E24">
      <w:pPr>
        <w:spacing w:line="360" w:lineRule="auto"/>
        <w:ind w:firstLineChars="400" w:firstLine="960"/>
        <w:jc w:val="left"/>
        <w:rPr>
          <w:rStyle w:val="a5"/>
          <w:color w:val="000000"/>
          <w:sz w:val="24"/>
          <w:u w:val="none"/>
        </w:rPr>
      </w:pPr>
    </w:p>
    <w:p w:rsidR="000E3781" w:rsidRPr="00603E4B" w:rsidRDefault="000E3781" w:rsidP="00AC5E24">
      <w:pPr>
        <w:spacing w:line="360" w:lineRule="auto"/>
        <w:ind w:firstLineChars="400" w:firstLine="960"/>
        <w:rPr>
          <w:rStyle w:val="a5"/>
          <w:color w:val="000000"/>
          <w:sz w:val="24"/>
          <w:u w:val="none"/>
        </w:rPr>
      </w:pPr>
      <w:r w:rsidRPr="00603E4B">
        <w:rPr>
          <w:rStyle w:val="a5"/>
          <w:rFonts w:hint="eastAsia"/>
          <w:color w:val="000000"/>
          <w:sz w:val="24"/>
          <w:u w:val="none"/>
        </w:rPr>
        <w:t>李琳（中科院高能物理所散裂中子源）</w:t>
      </w:r>
    </w:p>
    <w:p w:rsidR="000E3781" w:rsidRPr="00CB3173" w:rsidRDefault="000E3781" w:rsidP="00AC5E24">
      <w:pPr>
        <w:spacing w:line="360" w:lineRule="auto"/>
        <w:ind w:firstLineChars="400" w:firstLine="960"/>
        <w:rPr>
          <w:bCs/>
          <w:color w:val="000000"/>
          <w:sz w:val="24"/>
        </w:rPr>
      </w:pPr>
      <w:r w:rsidRPr="00CB3173">
        <w:rPr>
          <w:rFonts w:hint="eastAsia"/>
          <w:bCs/>
          <w:color w:val="000000"/>
          <w:sz w:val="24"/>
        </w:rPr>
        <w:t>地址：</w:t>
      </w:r>
      <w:r w:rsidRPr="00CB3173">
        <w:rPr>
          <w:rFonts w:hint="eastAsia"/>
          <w:sz w:val="24"/>
        </w:rPr>
        <w:t>广东省东莞市大朗镇中子源路一号，</w:t>
      </w:r>
      <w:r w:rsidRPr="00CB3173">
        <w:rPr>
          <w:rFonts w:hint="eastAsia"/>
          <w:bCs/>
          <w:color w:val="000000"/>
          <w:sz w:val="24"/>
        </w:rPr>
        <w:t>（邮编：</w:t>
      </w:r>
      <w:r w:rsidRPr="00CB3173">
        <w:rPr>
          <w:sz w:val="24"/>
          <w:szCs w:val="18"/>
        </w:rPr>
        <w:t>523803</w:t>
      </w:r>
      <w:r w:rsidRPr="00CB3173">
        <w:rPr>
          <w:rFonts w:hint="eastAsia"/>
          <w:bCs/>
          <w:color w:val="000000"/>
          <w:sz w:val="24"/>
        </w:rPr>
        <w:t>）</w:t>
      </w:r>
    </w:p>
    <w:p w:rsidR="000E3781" w:rsidRPr="00603E4B" w:rsidRDefault="000E3781" w:rsidP="00AC5E24">
      <w:pPr>
        <w:spacing w:line="360" w:lineRule="auto"/>
        <w:ind w:firstLineChars="400" w:firstLine="960"/>
        <w:jc w:val="left"/>
        <w:rPr>
          <w:rStyle w:val="a5"/>
          <w:color w:val="000000"/>
          <w:sz w:val="24"/>
          <w:u w:val="none"/>
        </w:rPr>
      </w:pPr>
      <w:r w:rsidRPr="00CB3173">
        <w:rPr>
          <w:rFonts w:hint="eastAsia"/>
          <w:bCs/>
          <w:color w:val="000000"/>
          <w:sz w:val="24"/>
        </w:rPr>
        <w:t>电话：</w:t>
      </w:r>
      <w:r w:rsidRPr="00CB3173">
        <w:rPr>
          <w:sz w:val="24"/>
        </w:rPr>
        <w:t>0769-38944014</w:t>
      </w:r>
      <w:r w:rsidRPr="00CB3173">
        <w:rPr>
          <w:rFonts w:hint="eastAsia"/>
          <w:sz w:val="24"/>
        </w:rPr>
        <w:t>（分机号：</w:t>
      </w:r>
      <w:r w:rsidRPr="00CB3173">
        <w:rPr>
          <w:sz w:val="24"/>
        </w:rPr>
        <w:t>351</w:t>
      </w:r>
      <w:r w:rsidRPr="00CB3173">
        <w:rPr>
          <w:rFonts w:hint="eastAsia"/>
          <w:sz w:val="24"/>
        </w:rPr>
        <w:t>）</w:t>
      </w:r>
      <w:r>
        <w:rPr>
          <w:rFonts w:hint="eastAsia"/>
          <w:sz w:val="24"/>
        </w:rPr>
        <w:t xml:space="preserve"> </w:t>
      </w:r>
      <w:r>
        <w:rPr>
          <w:sz w:val="24"/>
        </w:rPr>
        <w:t xml:space="preserve">  </w:t>
      </w:r>
      <w:r w:rsidRPr="00CB3173">
        <w:rPr>
          <w:rFonts w:eastAsia="楷体_GB2312"/>
          <w:bCs/>
          <w:color w:val="000000"/>
          <w:sz w:val="24"/>
        </w:rPr>
        <w:t>E-mail:</w:t>
      </w:r>
      <w:r w:rsidRPr="00603E4B">
        <w:rPr>
          <w:rFonts w:eastAsia="楷体_GB2312"/>
          <w:bCs/>
          <w:color w:val="000000"/>
          <w:sz w:val="24"/>
        </w:rPr>
        <w:t xml:space="preserve"> </w:t>
      </w:r>
      <w:r w:rsidRPr="00603E4B">
        <w:rPr>
          <w:rStyle w:val="a5"/>
          <w:color w:val="000000"/>
          <w:sz w:val="24"/>
          <w:u w:val="none"/>
        </w:rPr>
        <w:t>lilin2009@ihep.ac.cn</w:t>
      </w:r>
    </w:p>
    <w:p w:rsidR="000E3781" w:rsidRPr="00603E4B" w:rsidRDefault="000E3781" w:rsidP="00AC5E24">
      <w:pPr>
        <w:spacing w:line="360" w:lineRule="auto"/>
        <w:ind w:firstLineChars="400" w:firstLine="964"/>
        <w:rPr>
          <w:rFonts w:eastAsia="楷体_GB2312"/>
          <w:b/>
          <w:bCs/>
          <w:color w:val="000000"/>
          <w:sz w:val="24"/>
        </w:rPr>
      </w:pPr>
    </w:p>
    <w:p w:rsidR="000E3781" w:rsidRPr="00CB3173" w:rsidRDefault="000E3781" w:rsidP="00AC5E24">
      <w:pPr>
        <w:spacing w:line="360" w:lineRule="auto"/>
        <w:ind w:leftChars="708" w:left="1487"/>
        <w:jc w:val="right"/>
        <w:rPr>
          <w:kern w:val="0"/>
          <w:sz w:val="24"/>
        </w:rPr>
      </w:pPr>
      <w:r w:rsidRPr="00CB3173">
        <w:rPr>
          <w:sz w:val="24"/>
        </w:rPr>
        <w:t xml:space="preserve">  </w:t>
      </w:r>
      <w:r w:rsidRPr="00CB3173">
        <w:rPr>
          <w:rFonts w:hint="eastAsia"/>
          <w:kern w:val="0"/>
          <w:sz w:val="24"/>
        </w:rPr>
        <w:t>第六届全国中子散射会议暨国家中子源多学科应用研讨会</w:t>
      </w:r>
      <w:r w:rsidRPr="00CB3173">
        <w:rPr>
          <w:kern w:val="0"/>
          <w:sz w:val="24"/>
        </w:rPr>
        <w:t>-2018</w:t>
      </w:r>
    </w:p>
    <w:p w:rsidR="000E3781" w:rsidRPr="00CB3173" w:rsidRDefault="000E3781" w:rsidP="00AC5E24">
      <w:pPr>
        <w:spacing w:line="360" w:lineRule="auto"/>
        <w:ind w:right="360" w:firstLineChars="2300" w:firstLine="5520"/>
        <w:jc w:val="left"/>
        <w:rPr>
          <w:b/>
          <w:bCs/>
          <w:sz w:val="30"/>
          <w:szCs w:val="30"/>
        </w:rPr>
      </w:pPr>
      <w:r w:rsidRPr="00CB3173">
        <w:rPr>
          <w:rFonts w:hint="eastAsia"/>
          <w:sz w:val="24"/>
        </w:rPr>
        <w:t>筹备组</w:t>
      </w:r>
      <w:r>
        <w:rPr>
          <w:sz w:val="24"/>
        </w:rPr>
        <w:t xml:space="preserve">    </w:t>
      </w:r>
      <w:r w:rsidRPr="00CB3173">
        <w:rPr>
          <w:sz w:val="24"/>
        </w:rPr>
        <w:t>2018-</w:t>
      </w:r>
      <w:r w:rsidR="00003A91">
        <w:rPr>
          <w:rFonts w:hint="eastAsia"/>
          <w:sz w:val="24"/>
        </w:rPr>
        <w:t>9</w:t>
      </w:r>
      <w:r w:rsidR="00003A91">
        <w:rPr>
          <w:sz w:val="24"/>
        </w:rPr>
        <w:t>-</w:t>
      </w:r>
      <w:r w:rsidRPr="00CB3173">
        <w:rPr>
          <w:sz w:val="24"/>
        </w:rPr>
        <w:t>5</w:t>
      </w:r>
    </w:p>
    <w:p w:rsidR="00101F5D" w:rsidRPr="00920829" w:rsidRDefault="0033558F" w:rsidP="00AC5E24">
      <w:pPr>
        <w:widowControl/>
        <w:spacing w:line="360" w:lineRule="auto"/>
        <w:jc w:val="left"/>
        <w:rPr>
          <w:b/>
          <w:bCs/>
          <w:sz w:val="28"/>
        </w:rPr>
      </w:pPr>
      <w:r>
        <w:rPr>
          <w:rFonts w:eastAsiaTheme="minorEastAsia"/>
          <w:b/>
          <w:color w:val="FF0000"/>
          <w:sz w:val="28"/>
          <w:szCs w:val="28"/>
        </w:rPr>
        <w:br w:type="page"/>
      </w:r>
      <w:r w:rsidR="00101F5D" w:rsidRPr="00920829">
        <w:rPr>
          <w:b/>
          <w:bCs/>
          <w:sz w:val="28"/>
        </w:rPr>
        <w:lastRenderedPageBreak/>
        <w:t>附件</w:t>
      </w:r>
      <w:r w:rsidR="00101F5D">
        <w:rPr>
          <w:rFonts w:hint="eastAsia"/>
          <w:b/>
          <w:bCs/>
          <w:sz w:val="28"/>
        </w:rPr>
        <w:t>一</w:t>
      </w:r>
      <w:r w:rsidR="00101F5D" w:rsidRPr="00920829">
        <w:rPr>
          <w:b/>
          <w:bCs/>
          <w:sz w:val="28"/>
        </w:rPr>
        <w:t>：</w:t>
      </w:r>
      <w:r w:rsidR="00101F5D" w:rsidRPr="00920829" w:rsidDel="003703A2">
        <w:rPr>
          <w:b/>
          <w:bCs/>
          <w:sz w:val="28"/>
        </w:rPr>
        <w:t xml:space="preserve"> </w:t>
      </w:r>
      <w:r w:rsidR="00101F5D">
        <w:rPr>
          <w:rFonts w:hint="eastAsia"/>
          <w:b/>
          <w:bCs/>
          <w:sz w:val="28"/>
        </w:rPr>
        <w:t>会议报名回执表</w:t>
      </w:r>
    </w:p>
    <w:p w:rsidR="00101F5D" w:rsidRPr="00CB3173" w:rsidRDefault="00101F5D" w:rsidP="00101F5D">
      <w:pPr>
        <w:spacing w:line="360" w:lineRule="auto"/>
        <w:ind w:right="84"/>
        <w:jc w:val="center"/>
        <w:rPr>
          <w:rFonts w:eastAsia="楷体"/>
          <w:b/>
          <w:kern w:val="0"/>
          <w:sz w:val="28"/>
        </w:rPr>
      </w:pPr>
      <w:r w:rsidRPr="00CB3173">
        <w:rPr>
          <w:rFonts w:eastAsia="楷体" w:hint="eastAsia"/>
          <w:b/>
          <w:kern w:val="0"/>
          <w:sz w:val="28"/>
        </w:rPr>
        <w:t>第六届全国中子散射会议暨国家中子源多学科应用研讨会</w:t>
      </w:r>
      <w:r w:rsidRPr="00CB3173">
        <w:rPr>
          <w:rFonts w:eastAsia="楷体"/>
          <w:b/>
          <w:kern w:val="0"/>
          <w:sz w:val="28"/>
        </w:rPr>
        <w:t>-2018</w:t>
      </w:r>
    </w:p>
    <w:p w:rsidR="00101F5D" w:rsidRPr="00CB3173" w:rsidRDefault="00101F5D" w:rsidP="00101F5D">
      <w:pPr>
        <w:spacing w:line="360" w:lineRule="auto"/>
        <w:ind w:right="84"/>
        <w:jc w:val="center"/>
        <w:rPr>
          <w:rFonts w:eastAsia="楷体"/>
          <w:b/>
          <w:kern w:val="0"/>
          <w:sz w:val="28"/>
        </w:rPr>
      </w:pPr>
      <w:r w:rsidRPr="00CB3173">
        <w:rPr>
          <w:rFonts w:eastAsia="楷体" w:hint="eastAsia"/>
          <w:b/>
          <w:kern w:val="0"/>
          <w:sz w:val="28"/>
        </w:rPr>
        <w:t>会议回执</w:t>
      </w:r>
    </w:p>
    <w:tbl>
      <w:tblPr>
        <w:tblStyle w:val="ad"/>
        <w:tblW w:w="0" w:type="auto"/>
        <w:tblLook w:val="04A0" w:firstRow="1" w:lastRow="0" w:firstColumn="1" w:lastColumn="0" w:noHBand="0" w:noVBand="1"/>
      </w:tblPr>
      <w:tblGrid>
        <w:gridCol w:w="862"/>
        <w:gridCol w:w="834"/>
        <w:gridCol w:w="709"/>
        <w:gridCol w:w="888"/>
        <w:gridCol w:w="1238"/>
        <w:gridCol w:w="1377"/>
        <w:gridCol w:w="967"/>
        <w:gridCol w:w="1421"/>
      </w:tblGrid>
      <w:tr w:rsidR="00101F5D" w:rsidTr="00785DE7">
        <w:tc>
          <w:tcPr>
            <w:tcW w:w="862" w:type="dxa"/>
          </w:tcPr>
          <w:p w:rsidR="00101F5D" w:rsidRPr="00CB3173" w:rsidRDefault="00101F5D" w:rsidP="00381EAE">
            <w:pPr>
              <w:widowControl/>
              <w:snapToGrid w:val="0"/>
              <w:jc w:val="left"/>
              <w:rPr>
                <w:b/>
                <w:sz w:val="24"/>
              </w:rPr>
            </w:pPr>
            <w:r w:rsidRPr="00CB3173">
              <w:rPr>
                <w:rFonts w:hint="eastAsia"/>
                <w:b/>
                <w:sz w:val="24"/>
              </w:rPr>
              <w:t>姓名</w:t>
            </w:r>
          </w:p>
        </w:tc>
        <w:tc>
          <w:tcPr>
            <w:tcW w:w="834" w:type="dxa"/>
          </w:tcPr>
          <w:p w:rsidR="00101F5D" w:rsidRPr="00CB3173" w:rsidRDefault="00101F5D" w:rsidP="00381EAE">
            <w:pPr>
              <w:widowControl/>
              <w:snapToGrid w:val="0"/>
              <w:jc w:val="left"/>
              <w:rPr>
                <w:b/>
                <w:sz w:val="24"/>
              </w:rPr>
            </w:pPr>
            <w:r w:rsidRPr="00CB3173">
              <w:rPr>
                <w:rFonts w:hint="eastAsia"/>
                <w:b/>
                <w:sz w:val="24"/>
              </w:rPr>
              <w:t>性别</w:t>
            </w:r>
          </w:p>
        </w:tc>
        <w:tc>
          <w:tcPr>
            <w:tcW w:w="709" w:type="dxa"/>
          </w:tcPr>
          <w:p w:rsidR="00101F5D" w:rsidRPr="00CB3173" w:rsidRDefault="00101F5D" w:rsidP="00381EAE">
            <w:pPr>
              <w:widowControl/>
              <w:snapToGrid w:val="0"/>
              <w:jc w:val="left"/>
              <w:rPr>
                <w:b/>
                <w:sz w:val="24"/>
              </w:rPr>
            </w:pPr>
            <w:r w:rsidRPr="00CB3173">
              <w:rPr>
                <w:rFonts w:hint="eastAsia"/>
                <w:b/>
                <w:sz w:val="24"/>
              </w:rPr>
              <w:t>职务</w:t>
            </w:r>
          </w:p>
        </w:tc>
        <w:tc>
          <w:tcPr>
            <w:tcW w:w="888" w:type="dxa"/>
          </w:tcPr>
          <w:p w:rsidR="00101F5D" w:rsidRPr="00603E4B" w:rsidRDefault="00101F5D" w:rsidP="00381EAE">
            <w:pPr>
              <w:widowControl/>
              <w:snapToGrid w:val="0"/>
              <w:jc w:val="left"/>
              <w:rPr>
                <w:b/>
                <w:sz w:val="24"/>
              </w:rPr>
            </w:pPr>
            <w:r>
              <w:rPr>
                <w:rFonts w:hint="eastAsia"/>
                <w:b/>
                <w:sz w:val="24"/>
              </w:rPr>
              <w:t>单位</w:t>
            </w:r>
          </w:p>
        </w:tc>
        <w:tc>
          <w:tcPr>
            <w:tcW w:w="1238" w:type="dxa"/>
          </w:tcPr>
          <w:p w:rsidR="00101F5D" w:rsidRPr="00CB3173" w:rsidRDefault="00101F5D" w:rsidP="00381EAE">
            <w:pPr>
              <w:widowControl/>
              <w:snapToGrid w:val="0"/>
              <w:jc w:val="left"/>
              <w:rPr>
                <w:b/>
                <w:sz w:val="24"/>
              </w:rPr>
            </w:pPr>
            <w:r w:rsidRPr="00CB3173">
              <w:rPr>
                <w:rFonts w:hint="eastAsia"/>
                <w:b/>
                <w:sz w:val="24"/>
              </w:rPr>
              <w:t>手机号码</w:t>
            </w:r>
          </w:p>
        </w:tc>
        <w:tc>
          <w:tcPr>
            <w:tcW w:w="1377" w:type="dxa"/>
          </w:tcPr>
          <w:p w:rsidR="00101F5D" w:rsidRPr="00CB3173" w:rsidRDefault="00101F5D" w:rsidP="00785DE7">
            <w:pPr>
              <w:widowControl/>
              <w:snapToGrid w:val="0"/>
              <w:jc w:val="left"/>
              <w:rPr>
                <w:b/>
                <w:sz w:val="24"/>
              </w:rPr>
            </w:pPr>
            <w:r>
              <w:rPr>
                <w:rFonts w:hint="eastAsia"/>
                <w:b/>
                <w:sz w:val="24"/>
              </w:rPr>
              <w:t>邮箱地址</w:t>
            </w:r>
          </w:p>
        </w:tc>
        <w:tc>
          <w:tcPr>
            <w:tcW w:w="967" w:type="dxa"/>
          </w:tcPr>
          <w:p w:rsidR="00101F5D" w:rsidRPr="00CB3173" w:rsidRDefault="00101F5D" w:rsidP="00381EAE">
            <w:pPr>
              <w:widowControl/>
              <w:snapToGrid w:val="0"/>
              <w:jc w:val="left"/>
              <w:rPr>
                <w:b/>
                <w:sz w:val="24"/>
              </w:rPr>
            </w:pPr>
            <w:r w:rsidRPr="00CB3173">
              <w:rPr>
                <w:rFonts w:hint="eastAsia"/>
                <w:b/>
                <w:sz w:val="24"/>
              </w:rPr>
              <w:t>单住</w:t>
            </w:r>
            <w:proofErr w:type="gramStart"/>
            <w:r w:rsidRPr="00CB3173">
              <w:rPr>
                <w:rFonts w:hint="eastAsia"/>
                <w:b/>
                <w:sz w:val="24"/>
              </w:rPr>
              <w:t>或双住</w:t>
            </w:r>
            <w:proofErr w:type="gramEnd"/>
          </w:p>
        </w:tc>
        <w:tc>
          <w:tcPr>
            <w:tcW w:w="1421" w:type="dxa"/>
          </w:tcPr>
          <w:p w:rsidR="00101F5D" w:rsidRPr="00CB3173" w:rsidRDefault="00101F5D" w:rsidP="00381EAE">
            <w:pPr>
              <w:widowControl/>
              <w:snapToGrid w:val="0"/>
              <w:jc w:val="left"/>
              <w:rPr>
                <w:b/>
                <w:sz w:val="24"/>
              </w:rPr>
            </w:pPr>
            <w:r>
              <w:rPr>
                <w:rFonts w:hint="eastAsia"/>
                <w:b/>
                <w:sz w:val="24"/>
              </w:rPr>
              <w:t>是否参观上海光源</w:t>
            </w:r>
          </w:p>
        </w:tc>
      </w:tr>
      <w:tr w:rsidR="00101F5D" w:rsidTr="00785DE7">
        <w:tc>
          <w:tcPr>
            <w:tcW w:w="862" w:type="dxa"/>
          </w:tcPr>
          <w:p w:rsidR="00101F5D" w:rsidRDefault="00101F5D" w:rsidP="00381EAE">
            <w:pPr>
              <w:widowControl/>
              <w:snapToGrid w:val="0"/>
              <w:jc w:val="left"/>
              <w:rPr>
                <w:sz w:val="24"/>
              </w:rPr>
            </w:pPr>
          </w:p>
        </w:tc>
        <w:tc>
          <w:tcPr>
            <w:tcW w:w="834" w:type="dxa"/>
          </w:tcPr>
          <w:p w:rsidR="00101F5D" w:rsidRDefault="00101F5D" w:rsidP="00381EAE">
            <w:pPr>
              <w:widowControl/>
              <w:snapToGrid w:val="0"/>
              <w:jc w:val="left"/>
              <w:rPr>
                <w:sz w:val="24"/>
              </w:rPr>
            </w:pPr>
          </w:p>
        </w:tc>
        <w:tc>
          <w:tcPr>
            <w:tcW w:w="709" w:type="dxa"/>
          </w:tcPr>
          <w:p w:rsidR="00101F5D" w:rsidRDefault="00101F5D" w:rsidP="00381EAE">
            <w:pPr>
              <w:widowControl/>
              <w:snapToGrid w:val="0"/>
              <w:jc w:val="left"/>
              <w:rPr>
                <w:sz w:val="24"/>
              </w:rPr>
            </w:pPr>
          </w:p>
        </w:tc>
        <w:tc>
          <w:tcPr>
            <w:tcW w:w="888" w:type="dxa"/>
          </w:tcPr>
          <w:p w:rsidR="00101F5D" w:rsidRDefault="00101F5D" w:rsidP="00381EAE">
            <w:pPr>
              <w:widowControl/>
              <w:snapToGrid w:val="0"/>
              <w:jc w:val="left"/>
              <w:rPr>
                <w:sz w:val="24"/>
              </w:rPr>
            </w:pPr>
          </w:p>
        </w:tc>
        <w:tc>
          <w:tcPr>
            <w:tcW w:w="1238" w:type="dxa"/>
          </w:tcPr>
          <w:p w:rsidR="00101F5D" w:rsidRDefault="00101F5D" w:rsidP="00381EAE">
            <w:pPr>
              <w:widowControl/>
              <w:snapToGrid w:val="0"/>
              <w:jc w:val="left"/>
              <w:rPr>
                <w:sz w:val="24"/>
              </w:rPr>
            </w:pPr>
          </w:p>
        </w:tc>
        <w:tc>
          <w:tcPr>
            <w:tcW w:w="1377" w:type="dxa"/>
          </w:tcPr>
          <w:p w:rsidR="00101F5D" w:rsidRDefault="00101F5D" w:rsidP="00381EAE">
            <w:pPr>
              <w:widowControl/>
              <w:snapToGrid w:val="0"/>
              <w:jc w:val="left"/>
              <w:rPr>
                <w:sz w:val="24"/>
              </w:rPr>
            </w:pPr>
          </w:p>
        </w:tc>
        <w:tc>
          <w:tcPr>
            <w:tcW w:w="967" w:type="dxa"/>
          </w:tcPr>
          <w:p w:rsidR="00101F5D" w:rsidRDefault="00101F5D" w:rsidP="00381EAE">
            <w:pPr>
              <w:widowControl/>
              <w:snapToGrid w:val="0"/>
              <w:jc w:val="left"/>
              <w:rPr>
                <w:sz w:val="24"/>
              </w:rPr>
            </w:pPr>
          </w:p>
        </w:tc>
        <w:tc>
          <w:tcPr>
            <w:tcW w:w="1421" w:type="dxa"/>
          </w:tcPr>
          <w:p w:rsidR="00101F5D" w:rsidRDefault="00101F5D" w:rsidP="00381EAE">
            <w:pPr>
              <w:widowControl/>
              <w:snapToGrid w:val="0"/>
              <w:jc w:val="left"/>
              <w:rPr>
                <w:sz w:val="24"/>
              </w:rPr>
            </w:pPr>
          </w:p>
        </w:tc>
      </w:tr>
      <w:tr w:rsidR="00101F5D" w:rsidTr="00785DE7">
        <w:tc>
          <w:tcPr>
            <w:tcW w:w="862" w:type="dxa"/>
          </w:tcPr>
          <w:p w:rsidR="00101F5D" w:rsidRDefault="00101F5D" w:rsidP="00381EAE">
            <w:pPr>
              <w:widowControl/>
              <w:snapToGrid w:val="0"/>
              <w:jc w:val="left"/>
              <w:rPr>
                <w:sz w:val="24"/>
              </w:rPr>
            </w:pPr>
          </w:p>
        </w:tc>
        <w:tc>
          <w:tcPr>
            <w:tcW w:w="834" w:type="dxa"/>
          </w:tcPr>
          <w:p w:rsidR="00101F5D" w:rsidRDefault="00101F5D" w:rsidP="00381EAE">
            <w:pPr>
              <w:widowControl/>
              <w:snapToGrid w:val="0"/>
              <w:jc w:val="left"/>
              <w:rPr>
                <w:sz w:val="24"/>
              </w:rPr>
            </w:pPr>
          </w:p>
        </w:tc>
        <w:tc>
          <w:tcPr>
            <w:tcW w:w="709" w:type="dxa"/>
          </w:tcPr>
          <w:p w:rsidR="00101F5D" w:rsidRDefault="00101F5D" w:rsidP="00381EAE">
            <w:pPr>
              <w:widowControl/>
              <w:snapToGrid w:val="0"/>
              <w:jc w:val="left"/>
              <w:rPr>
                <w:sz w:val="24"/>
              </w:rPr>
            </w:pPr>
          </w:p>
        </w:tc>
        <w:tc>
          <w:tcPr>
            <w:tcW w:w="888" w:type="dxa"/>
          </w:tcPr>
          <w:p w:rsidR="00101F5D" w:rsidRDefault="00101F5D" w:rsidP="00381EAE">
            <w:pPr>
              <w:widowControl/>
              <w:snapToGrid w:val="0"/>
              <w:jc w:val="left"/>
              <w:rPr>
                <w:sz w:val="24"/>
              </w:rPr>
            </w:pPr>
          </w:p>
        </w:tc>
        <w:tc>
          <w:tcPr>
            <w:tcW w:w="1238" w:type="dxa"/>
          </w:tcPr>
          <w:p w:rsidR="00101F5D" w:rsidRDefault="00101F5D" w:rsidP="00381EAE">
            <w:pPr>
              <w:widowControl/>
              <w:snapToGrid w:val="0"/>
              <w:jc w:val="left"/>
              <w:rPr>
                <w:sz w:val="24"/>
              </w:rPr>
            </w:pPr>
          </w:p>
        </w:tc>
        <w:tc>
          <w:tcPr>
            <w:tcW w:w="1377" w:type="dxa"/>
          </w:tcPr>
          <w:p w:rsidR="00101F5D" w:rsidRDefault="00101F5D" w:rsidP="00381EAE">
            <w:pPr>
              <w:widowControl/>
              <w:snapToGrid w:val="0"/>
              <w:jc w:val="left"/>
              <w:rPr>
                <w:sz w:val="24"/>
              </w:rPr>
            </w:pPr>
          </w:p>
        </w:tc>
        <w:tc>
          <w:tcPr>
            <w:tcW w:w="967" w:type="dxa"/>
          </w:tcPr>
          <w:p w:rsidR="00101F5D" w:rsidRDefault="00101F5D" w:rsidP="00381EAE">
            <w:pPr>
              <w:widowControl/>
              <w:snapToGrid w:val="0"/>
              <w:jc w:val="left"/>
              <w:rPr>
                <w:sz w:val="24"/>
              </w:rPr>
            </w:pPr>
          </w:p>
        </w:tc>
        <w:tc>
          <w:tcPr>
            <w:tcW w:w="1421" w:type="dxa"/>
          </w:tcPr>
          <w:p w:rsidR="00101F5D" w:rsidRDefault="00101F5D" w:rsidP="00381EAE">
            <w:pPr>
              <w:widowControl/>
              <w:snapToGrid w:val="0"/>
              <w:jc w:val="left"/>
              <w:rPr>
                <w:sz w:val="24"/>
              </w:rPr>
            </w:pPr>
          </w:p>
        </w:tc>
      </w:tr>
      <w:tr w:rsidR="00101F5D" w:rsidTr="00785DE7">
        <w:tc>
          <w:tcPr>
            <w:tcW w:w="862" w:type="dxa"/>
          </w:tcPr>
          <w:p w:rsidR="00101F5D" w:rsidRDefault="00101F5D" w:rsidP="00381EAE">
            <w:pPr>
              <w:widowControl/>
              <w:snapToGrid w:val="0"/>
              <w:jc w:val="left"/>
              <w:rPr>
                <w:sz w:val="24"/>
              </w:rPr>
            </w:pPr>
          </w:p>
        </w:tc>
        <w:tc>
          <w:tcPr>
            <w:tcW w:w="834" w:type="dxa"/>
          </w:tcPr>
          <w:p w:rsidR="00101F5D" w:rsidRDefault="00101F5D" w:rsidP="00381EAE">
            <w:pPr>
              <w:widowControl/>
              <w:snapToGrid w:val="0"/>
              <w:jc w:val="left"/>
              <w:rPr>
                <w:sz w:val="24"/>
              </w:rPr>
            </w:pPr>
          </w:p>
        </w:tc>
        <w:tc>
          <w:tcPr>
            <w:tcW w:w="709" w:type="dxa"/>
          </w:tcPr>
          <w:p w:rsidR="00101F5D" w:rsidRDefault="00101F5D" w:rsidP="00381EAE">
            <w:pPr>
              <w:widowControl/>
              <w:snapToGrid w:val="0"/>
              <w:jc w:val="left"/>
              <w:rPr>
                <w:sz w:val="24"/>
              </w:rPr>
            </w:pPr>
          </w:p>
        </w:tc>
        <w:tc>
          <w:tcPr>
            <w:tcW w:w="888" w:type="dxa"/>
          </w:tcPr>
          <w:p w:rsidR="00101F5D" w:rsidRDefault="00101F5D" w:rsidP="00381EAE">
            <w:pPr>
              <w:widowControl/>
              <w:snapToGrid w:val="0"/>
              <w:jc w:val="left"/>
              <w:rPr>
                <w:sz w:val="24"/>
              </w:rPr>
            </w:pPr>
          </w:p>
        </w:tc>
        <w:tc>
          <w:tcPr>
            <w:tcW w:w="1238" w:type="dxa"/>
          </w:tcPr>
          <w:p w:rsidR="00101F5D" w:rsidRDefault="00101F5D" w:rsidP="00381EAE">
            <w:pPr>
              <w:widowControl/>
              <w:snapToGrid w:val="0"/>
              <w:jc w:val="left"/>
              <w:rPr>
                <w:sz w:val="24"/>
              </w:rPr>
            </w:pPr>
          </w:p>
        </w:tc>
        <w:tc>
          <w:tcPr>
            <w:tcW w:w="1377" w:type="dxa"/>
          </w:tcPr>
          <w:p w:rsidR="00101F5D" w:rsidRDefault="00101F5D" w:rsidP="00381EAE">
            <w:pPr>
              <w:widowControl/>
              <w:snapToGrid w:val="0"/>
              <w:jc w:val="left"/>
              <w:rPr>
                <w:sz w:val="24"/>
              </w:rPr>
            </w:pPr>
          </w:p>
        </w:tc>
        <w:tc>
          <w:tcPr>
            <w:tcW w:w="967" w:type="dxa"/>
          </w:tcPr>
          <w:p w:rsidR="00101F5D" w:rsidRDefault="00101F5D" w:rsidP="00381EAE">
            <w:pPr>
              <w:widowControl/>
              <w:snapToGrid w:val="0"/>
              <w:jc w:val="left"/>
              <w:rPr>
                <w:sz w:val="24"/>
              </w:rPr>
            </w:pPr>
          </w:p>
        </w:tc>
        <w:tc>
          <w:tcPr>
            <w:tcW w:w="1421" w:type="dxa"/>
          </w:tcPr>
          <w:p w:rsidR="00101F5D" w:rsidRDefault="00101F5D" w:rsidP="00381EAE">
            <w:pPr>
              <w:widowControl/>
              <w:snapToGrid w:val="0"/>
              <w:jc w:val="left"/>
              <w:rPr>
                <w:sz w:val="24"/>
              </w:rPr>
            </w:pPr>
          </w:p>
        </w:tc>
      </w:tr>
      <w:tr w:rsidR="00101F5D" w:rsidTr="00785DE7">
        <w:tc>
          <w:tcPr>
            <w:tcW w:w="862" w:type="dxa"/>
          </w:tcPr>
          <w:p w:rsidR="00101F5D" w:rsidRDefault="00101F5D" w:rsidP="00381EAE">
            <w:pPr>
              <w:widowControl/>
              <w:snapToGrid w:val="0"/>
              <w:jc w:val="left"/>
              <w:rPr>
                <w:sz w:val="24"/>
              </w:rPr>
            </w:pPr>
          </w:p>
        </w:tc>
        <w:tc>
          <w:tcPr>
            <w:tcW w:w="834" w:type="dxa"/>
          </w:tcPr>
          <w:p w:rsidR="00101F5D" w:rsidRDefault="00101F5D" w:rsidP="00381EAE">
            <w:pPr>
              <w:widowControl/>
              <w:snapToGrid w:val="0"/>
              <w:jc w:val="left"/>
              <w:rPr>
                <w:sz w:val="24"/>
              </w:rPr>
            </w:pPr>
          </w:p>
        </w:tc>
        <w:tc>
          <w:tcPr>
            <w:tcW w:w="709" w:type="dxa"/>
          </w:tcPr>
          <w:p w:rsidR="00101F5D" w:rsidRDefault="00101F5D" w:rsidP="00381EAE">
            <w:pPr>
              <w:widowControl/>
              <w:snapToGrid w:val="0"/>
              <w:jc w:val="left"/>
              <w:rPr>
                <w:sz w:val="24"/>
              </w:rPr>
            </w:pPr>
          </w:p>
        </w:tc>
        <w:tc>
          <w:tcPr>
            <w:tcW w:w="888" w:type="dxa"/>
          </w:tcPr>
          <w:p w:rsidR="00101F5D" w:rsidRDefault="00101F5D" w:rsidP="00381EAE">
            <w:pPr>
              <w:widowControl/>
              <w:snapToGrid w:val="0"/>
              <w:jc w:val="left"/>
              <w:rPr>
                <w:sz w:val="24"/>
              </w:rPr>
            </w:pPr>
          </w:p>
        </w:tc>
        <w:tc>
          <w:tcPr>
            <w:tcW w:w="1238" w:type="dxa"/>
          </w:tcPr>
          <w:p w:rsidR="00101F5D" w:rsidRDefault="00101F5D" w:rsidP="00381EAE">
            <w:pPr>
              <w:widowControl/>
              <w:snapToGrid w:val="0"/>
              <w:jc w:val="left"/>
              <w:rPr>
                <w:sz w:val="24"/>
              </w:rPr>
            </w:pPr>
          </w:p>
        </w:tc>
        <w:tc>
          <w:tcPr>
            <w:tcW w:w="1377" w:type="dxa"/>
          </w:tcPr>
          <w:p w:rsidR="00101F5D" w:rsidRDefault="00101F5D" w:rsidP="00381EAE">
            <w:pPr>
              <w:widowControl/>
              <w:snapToGrid w:val="0"/>
              <w:jc w:val="left"/>
              <w:rPr>
                <w:sz w:val="24"/>
              </w:rPr>
            </w:pPr>
          </w:p>
        </w:tc>
        <w:tc>
          <w:tcPr>
            <w:tcW w:w="967" w:type="dxa"/>
          </w:tcPr>
          <w:p w:rsidR="00101F5D" w:rsidRDefault="00101F5D" w:rsidP="00381EAE">
            <w:pPr>
              <w:widowControl/>
              <w:snapToGrid w:val="0"/>
              <w:jc w:val="left"/>
              <w:rPr>
                <w:sz w:val="24"/>
              </w:rPr>
            </w:pPr>
          </w:p>
        </w:tc>
        <w:tc>
          <w:tcPr>
            <w:tcW w:w="1421" w:type="dxa"/>
          </w:tcPr>
          <w:p w:rsidR="00101F5D" w:rsidRDefault="00101F5D" w:rsidP="00381EAE">
            <w:pPr>
              <w:widowControl/>
              <w:snapToGrid w:val="0"/>
              <w:jc w:val="left"/>
              <w:rPr>
                <w:sz w:val="24"/>
              </w:rPr>
            </w:pPr>
          </w:p>
        </w:tc>
      </w:tr>
    </w:tbl>
    <w:p w:rsidR="00101F5D" w:rsidRDefault="00101F5D" w:rsidP="00101F5D">
      <w:pPr>
        <w:widowControl/>
        <w:jc w:val="left"/>
        <w:rPr>
          <w:sz w:val="24"/>
        </w:rPr>
      </w:pPr>
    </w:p>
    <w:p w:rsidR="00101F5D" w:rsidRPr="00B3529F" w:rsidRDefault="00101F5D" w:rsidP="00101F5D">
      <w:pPr>
        <w:widowControl/>
        <w:jc w:val="left"/>
        <w:rPr>
          <w:sz w:val="24"/>
        </w:rPr>
      </w:pPr>
      <w:r>
        <w:rPr>
          <w:rFonts w:hint="eastAsia"/>
          <w:sz w:val="24"/>
        </w:rPr>
        <w:t>备注：</w:t>
      </w:r>
      <w:r w:rsidRPr="00B3529F">
        <w:rPr>
          <w:sz w:val="24"/>
        </w:rPr>
        <w:t>1.</w:t>
      </w:r>
      <w:r w:rsidRPr="00B3529F">
        <w:rPr>
          <w:rFonts w:hint="eastAsia"/>
          <w:sz w:val="24"/>
        </w:rPr>
        <w:t>回执单填好后请于</w:t>
      </w:r>
      <w:r w:rsidRPr="00B3529F">
        <w:rPr>
          <w:sz w:val="24"/>
        </w:rPr>
        <w:t>2018</w:t>
      </w:r>
      <w:r w:rsidRPr="00B3529F">
        <w:rPr>
          <w:rFonts w:hint="eastAsia"/>
          <w:sz w:val="24"/>
        </w:rPr>
        <w:t>年</w:t>
      </w:r>
      <w:r w:rsidRPr="00B3529F">
        <w:rPr>
          <w:sz w:val="24"/>
        </w:rPr>
        <w:t>9</w:t>
      </w:r>
      <w:r w:rsidRPr="00B3529F">
        <w:rPr>
          <w:rFonts w:hint="eastAsia"/>
          <w:sz w:val="24"/>
        </w:rPr>
        <w:t>月</w:t>
      </w:r>
      <w:r w:rsidR="00A00631">
        <w:rPr>
          <w:rFonts w:hint="eastAsia"/>
          <w:sz w:val="24"/>
        </w:rPr>
        <w:t>2</w:t>
      </w:r>
      <w:r w:rsidRPr="00B3529F">
        <w:rPr>
          <w:sz w:val="24"/>
        </w:rPr>
        <w:t>3</w:t>
      </w:r>
      <w:r w:rsidRPr="00B3529F">
        <w:rPr>
          <w:rFonts w:hint="eastAsia"/>
          <w:sz w:val="24"/>
        </w:rPr>
        <w:t>日前发至组委会</w:t>
      </w:r>
      <w:r>
        <w:rPr>
          <w:rFonts w:hint="eastAsia"/>
          <w:sz w:val="24"/>
        </w:rPr>
        <w:t>lilin2009@ihep.ac.cn</w:t>
      </w:r>
    </w:p>
    <w:p w:rsidR="00101F5D" w:rsidRDefault="00101F5D" w:rsidP="00101F5D">
      <w:pPr>
        <w:widowControl/>
        <w:jc w:val="left"/>
        <w:rPr>
          <w:sz w:val="24"/>
        </w:rPr>
      </w:pPr>
      <w:r w:rsidRPr="00B3529F">
        <w:rPr>
          <w:sz w:val="24"/>
        </w:rPr>
        <w:t xml:space="preserve">     2.</w:t>
      </w:r>
      <w:r w:rsidRPr="00B3529F">
        <w:rPr>
          <w:rFonts w:hint="eastAsia"/>
          <w:sz w:val="24"/>
        </w:rPr>
        <w:t>采用汇款方式缴纳注册费的，请提供汇款单据以便确认</w:t>
      </w:r>
      <w:r>
        <w:rPr>
          <w:sz w:val="24"/>
        </w:rPr>
        <w:br w:type="page"/>
      </w:r>
    </w:p>
    <w:p w:rsidR="00101F5D" w:rsidRPr="00CB3173" w:rsidRDefault="00101F5D" w:rsidP="00101F5D">
      <w:pPr>
        <w:snapToGrid w:val="0"/>
        <w:spacing w:line="300" w:lineRule="auto"/>
        <w:rPr>
          <w:b/>
          <w:bCs/>
          <w:sz w:val="28"/>
        </w:rPr>
      </w:pPr>
      <w:r w:rsidRPr="00CB3173">
        <w:rPr>
          <w:rFonts w:hint="eastAsia"/>
          <w:b/>
          <w:bCs/>
          <w:sz w:val="28"/>
        </w:rPr>
        <w:lastRenderedPageBreak/>
        <w:t>附件二：</w:t>
      </w:r>
      <w:r w:rsidRPr="00CB3173" w:rsidDel="003703A2">
        <w:rPr>
          <w:b/>
          <w:bCs/>
          <w:sz w:val="28"/>
        </w:rPr>
        <w:t xml:space="preserve"> </w:t>
      </w:r>
      <w:r w:rsidRPr="00CB3173">
        <w:rPr>
          <w:rFonts w:hint="eastAsia"/>
          <w:b/>
          <w:bCs/>
          <w:sz w:val="28"/>
        </w:rPr>
        <w:t>报告摘要格式示例</w:t>
      </w:r>
    </w:p>
    <w:p w:rsidR="00101F5D" w:rsidRPr="00CB3173" w:rsidRDefault="00101F5D" w:rsidP="00101F5D">
      <w:pPr>
        <w:adjustRightInd w:val="0"/>
        <w:snapToGrid w:val="0"/>
        <w:spacing w:line="300" w:lineRule="auto"/>
        <w:jc w:val="center"/>
        <w:rPr>
          <w:rFonts w:eastAsia="黑体"/>
          <w:b/>
          <w:bCs/>
          <w:sz w:val="32"/>
        </w:rPr>
      </w:pPr>
      <w:proofErr w:type="spellStart"/>
      <w:r w:rsidRPr="00CB3173">
        <w:rPr>
          <w:rFonts w:eastAsia="黑体"/>
          <w:b/>
          <w:bCs/>
          <w:sz w:val="32"/>
        </w:rPr>
        <w:t>MgAgSb</w:t>
      </w:r>
      <w:proofErr w:type="spellEnd"/>
      <w:r w:rsidRPr="00CB3173">
        <w:rPr>
          <w:rFonts w:eastAsia="黑体"/>
          <w:b/>
          <w:bCs/>
          <w:sz w:val="32"/>
        </w:rPr>
        <w:t>-</w:t>
      </w:r>
      <w:proofErr w:type="gramStart"/>
      <w:r w:rsidRPr="00CB3173">
        <w:rPr>
          <w:rFonts w:eastAsia="黑体" w:hint="eastAsia"/>
          <w:b/>
          <w:bCs/>
          <w:sz w:val="32"/>
        </w:rPr>
        <w:t>基半</w:t>
      </w:r>
      <w:proofErr w:type="spellStart"/>
      <w:proofErr w:type="gramEnd"/>
      <w:r w:rsidRPr="00CB3173">
        <w:rPr>
          <w:rFonts w:eastAsia="黑体"/>
          <w:b/>
          <w:bCs/>
          <w:sz w:val="32"/>
        </w:rPr>
        <w:t>Heusler</w:t>
      </w:r>
      <w:proofErr w:type="spellEnd"/>
      <w:r w:rsidRPr="00CB3173">
        <w:rPr>
          <w:rFonts w:eastAsia="黑体" w:hint="eastAsia"/>
          <w:b/>
          <w:bCs/>
          <w:sz w:val="32"/>
        </w:rPr>
        <w:t>合金热电材料的结构中子衍射研究</w:t>
      </w:r>
    </w:p>
    <w:p w:rsidR="00101F5D" w:rsidRPr="00CB3173" w:rsidRDefault="00101F5D" w:rsidP="00101F5D">
      <w:pPr>
        <w:adjustRightInd w:val="0"/>
        <w:snapToGrid w:val="0"/>
        <w:spacing w:line="300" w:lineRule="auto"/>
        <w:jc w:val="center"/>
        <w:rPr>
          <w:rFonts w:eastAsia="黑体"/>
          <w:b/>
          <w:bCs/>
        </w:rPr>
      </w:pPr>
    </w:p>
    <w:p w:rsidR="00101F5D" w:rsidRPr="00603E4B" w:rsidRDefault="00101F5D" w:rsidP="00101F5D">
      <w:pPr>
        <w:spacing w:line="300" w:lineRule="auto"/>
        <w:jc w:val="center"/>
        <w:rPr>
          <w:bCs/>
          <w:sz w:val="24"/>
        </w:rPr>
      </w:pPr>
      <w:r w:rsidRPr="00603E4B">
        <w:rPr>
          <w:rFonts w:hint="eastAsia"/>
          <w:bCs/>
          <w:sz w:val="24"/>
        </w:rPr>
        <w:t>李西阳</w:t>
      </w:r>
      <w:r w:rsidRPr="00603E4B">
        <w:rPr>
          <w:bCs/>
          <w:sz w:val="24"/>
          <w:vertAlign w:val="superscript"/>
        </w:rPr>
        <w:t>1</w:t>
      </w:r>
      <w:r w:rsidRPr="00603E4B">
        <w:rPr>
          <w:bCs/>
          <w:sz w:val="24"/>
        </w:rPr>
        <w:t xml:space="preserve"> </w:t>
      </w:r>
      <w:r w:rsidRPr="00603E4B">
        <w:rPr>
          <w:rFonts w:hint="eastAsia"/>
          <w:bCs/>
          <w:sz w:val="24"/>
        </w:rPr>
        <w:t>何伦华</w:t>
      </w:r>
      <w:r w:rsidRPr="00603E4B">
        <w:rPr>
          <w:bCs/>
          <w:sz w:val="24"/>
          <w:vertAlign w:val="superscript"/>
        </w:rPr>
        <w:t>1,2</w:t>
      </w:r>
      <w:r w:rsidRPr="00603E4B">
        <w:rPr>
          <w:bCs/>
          <w:sz w:val="24"/>
        </w:rPr>
        <w:t xml:space="preserve"> </w:t>
      </w:r>
      <w:proofErr w:type="gramStart"/>
      <w:r w:rsidRPr="00603E4B">
        <w:rPr>
          <w:rFonts w:hint="eastAsia"/>
          <w:bCs/>
          <w:sz w:val="24"/>
        </w:rPr>
        <w:t>赵怀洲</w:t>
      </w:r>
      <w:proofErr w:type="gramEnd"/>
      <w:r w:rsidRPr="00603E4B">
        <w:rPr>
          <w:bCs/>
          <w:sz w:val="24"/>
          <w:vertAlign w:val="superscript"/>
        </w:rPr>
        <w:t>1</w:t>
      </w:r>
      <w:r w:rsidRPr="00603E4B">
        <w:rPr>
          <w:bCs/>
          <w:sz w:val="24"/>
        </w:rPr>
        <w:t xml:space="preserve"> </w:t>
      </w:r>
      <w:r w:rsidRPr="00603E4B">
        <w:rPr>
          <w:rFonts w:hint="eastAsia"/>
          <w:bCs/>
          <w:sz w:val="24"/>
        </w:rPr>
        <w:t>王芳卫</w:t>
      </w:r>
      <w:r w:rsidRPr="00603E4B">
        <w:rPr>
          <w:bCs/>
          <w:sz w:val="24"/>
          <w:vertAlign w:val="superscript"/>
        </w:rPr>
        <w:t>1,2</w:t>
      </w:r>
    </w:p>
    <w:p w:rsidR="00101F5D" w:rsidRPr="00603E4B" w:rsidRDefault="00101F5D" w:rsidP="00101F5D">
      <w:pPr>
        <w:spacing w:line="300" w:lineRule="auto"/>
        <w:jc w:val="center"/>
        <w:rPr>
          <w:bCs/>
          <w:sz w:val="18"/>
        </w:rPr>
      </w:pPr>
      <w:r w:rsidRPr="00603E4B">
        <w:rPr>
          <w:bCs/>
          <w:sz w:val="18"/>
          <w:vertAlign w:val="superscript"/>
        </w:rPr>
        <w:t>1</w:t>
      </w:r>
      <w:r w:rsidRPr="00603E4B">
        <w:rPr>
          <w:rFonts w:hint="eastAsia"/>
          <w:bCs/>
          <w:sz w:val="18"/>
        </w:rPr>
        <w:t>北京凝聚</w:t>
      </w:r>
      <w:proofErr w:type="gramStart"/>
      <w:r w:rsidRPr="00603E4B">
        <w:rPr>
          <w:rFonts w:hint="eastAsia"/>
          <w:bCs/>
          <w:sz w:val="18"/>
        </w:rPr>
        <w:t>态国家</w:t>
      </w:r>
      <w:proofErr w:type="gramEnd"/>
      <w:r w:rsidRPr="00603E4B">
        <w:rPr>
          <w:rFonts w:hint="eastAsia"/>
          <w:bCs/>
          <w:sz w:val="18"/>
        </w:rPr>
        <w:t>实验室，中国科学院物理研究所，北京</w:t>
      </w:r>
      <w:r w:rsidRPr="00603E4B">
        <w:rPr>
          <w:bCs/>
          <w:sz w:val="18"/>
        </w:rPr>
        <w:t xml:space="preserve"> 100080</w:t>
      </w:r>
    </w:p>
    <w:p w:rsidR="00101F5D" w:rsidRPr="00603E4B" w:rsidRDefault="00101F5D" w:rsidP="00101F5D">
      <w:pPr>
        <w:spacing w:line="300" w:lineRule="auto"/>
        <w:jc w:val="center"/>
        <w:rPr>
          <w:bCs/>
          <w:sz w:val="18"/>
        </w:rPr>
      </w:pPr>
      <w:r w:rsidRPr="00603E4B">
        <w:rPr>
          <w:bCs/>
          <w:sz w:val="18"/>
          <w:vertAlign w:val="superscript"/>
        </w:rPr>
        <w:t>2</w:t>
      </w:r>
      <w:r w:rsidRPr="00603E4B">
        <w:rPr>
          <w:rFonts w:hint="eastAsia"/>
          <w:bCs/>
          <w:sz w:val="18"/>
        </w:rPr>
        <w:t>中国散裂中子源，中国科学院高能物理研究所，东莞</w:t>
      </w:r>
      <w:r w:rsidRPr="00603E4B">
        <w:rPr>
          <w:bCs/>
          <w:sz w:val="18"/>
        </w:rPr>
        <w:t xml:space="preserve"> 523803</w:t>
      </w:r>
    </w:p>
    <w:p w:rsidR="00101F5D" w:rsidRPr="00603E4B" w:rsidRDefault="00101F5D" w:rsidP="00101F5D">
      <w:pPr>
        <w:spacing w:line="300" w:lineRule="auto"/>
        <w:jc w:val="center"/>
        <w:rPr>
          <w:bCs/>
        </w:rPr>
      </w:pPr>
    </w:p>
    <w:p w:rsidR="00101F5D" w:rsidRPr="00603E4B" w:rsidRDefault="00101F5D" w:rsidP="00101F5D">
      <w:pPr>
        <w:spacing w:line="300" w:lineRule="auto"/>
        <w:rPr>
          <w:bCs/>
          <w:szCs w:val="21"/>
        </w:rPr>
      </w:pPr>
      <w:r w:rsidRPr="00603E4B">
        <w:rPr>
          <w:bCs/>
          <w:szCs w:val="21"/>
        </w:rPr>
        <w:tab/>
      </w:r>
      <w:r w:rsidRPr="00603E4B">
        <w:rPr>
          <w:rFonts w:hint="eastAsia"/>
          <w:bCs/>
          <w:szCs w:val="21"/>
        </w:rPr>
        <w:t>人们对能源和环境需求的增长导致区域性的社会和政治动荡。使用热电发电机利用家庭热排放、汽车热排放、及工业热排放等废弃余热来产生电能被认为是极具吸引力的提高能源利用效率的技术。但是，目前热电发电机的能量转化效率低，主要受到热电材料低品质因数（</w:t>
      </w:r>
      <w:r w:rsidRPr="00603E4B">
        <w:rPr>
          <w:bCs/>
          <w:szCs w:val="21"/>
        </w:rPr>
        <w:t>ZT</w:t>
      </w:r>
      <w:r w:rsidRPr="00603E4B">
        <w:rPr>
          <w:rFonts w:hint="eastAsia"/>
          <w:bCs/>
          <w:szCs w:val="21"/>
        </w:rPr>
        <w:t>）的限制。热电发电机具有高的商业应用价值，因此急需研究开发具有高品质因数</w:t>
      </w:r>
      <w:r w:rsidRPr="00603E4B">
        <w:rPr>
          <w:bCs/>
          <w:szCs w:val="21"/>
        </w:rPr>
        <w:t>ZT</w:t>
      </w:r>
      <w:r w:rsidRPr="00603E4B">
        <w:rPr>
          <w:rFonts w:hint="eastAsia"/>
          <w:bCs/>
          <w:szCs w:val="21"/>
        </w:rPr>
        <w:t>值的热电材料</w:t>
      </w:r>
      <w:r w:rsidRPr="00603E4B">
        <w:rPr>
          <w:bCs/>
          <w:szCs w:val="21"/>
        </w:rPr>
        <w:t xml:space="preserve"> [1]</w:t>
      </w:r>
      <w:r w:rsidRPr="00603E4B">
        <w:rPr>
          <w:rFonts w:hint="eastAsia"/>
          <w:bCs/>
          <w:szCs w:val="21"/>
        </w:rPr>
        <w:t>。</w:t>
      </w:r>
    </w:p>
    <w:p w:rsidR="00101F5D" w:rsidRPr="00603E4B" w:rsidRDefault="00101F5D" w:rsidP="00101F5D">
      <w:pPr>
        <w:spacing w:line="300" w:lineRule="auto"/>
        <w:ind w:firstLine="420"/>
        <w:rPr>
          <w:bCs/>
          <w:szCs w:val="21"/>
        </w:rPr>
      </w:pPr>
      <w:r w:rsidRPr="00603E4B">
        <w:rPr>
          <w:rFonts w:hint="eastAsia"/>
          <w:bCs/>
          <w:szCs w:val="21"/>
        </w:rPr>
        <w:t>最近，具有高热电属性的</w:t>
      </w:r>
      <w:proofErr w:type="spellStart"/>
      <w:r w:rsidRPr="00603E4B">
        <w:rPr>
          <w:color w:val="000000"/>
          <w:kern w:val="0"/>
          <w:szCs w:val="21"/>
        </w:rPr>
        <w:t>MgAgSb</w:t>
      </w:r>
      <w:proofErr w:type="spellEnd"/>
      <w:r w:rsidRPr="00603E4B">
        <w:rPr>
          <w:color w:val="000000"/>
          <w:kern w:val="0"/>
          <w:szCs w:val="21"/>
        </w:rPr>
        <w:t>-</w:t>
      </w:r>
      <w:proofErr w:type="gramStart"/>
      <w:r w:rsidRPr="00603E4B">
        <w:rPr>
          <w:rFonts w:hint="eastAsia"/>
          <w:color w:val="000000"/>
          <w:kern w:val="0"/>
          <w:szCs w:val="21"/>
        </w:rPr>
        <w:t>基半</w:t>
      </w:r>
      <w:proofErr w:type="spellStart"/>
      <w:proofErr w:type="gramEnd"/>
      <w:r w:rsidRPr="00603E4B">
        <w:rPr>
          <w:color w:val="000000"/>
          <w:kern w:val="0"/>
          <w:szCs w:val="21"/>
        </w:rPr>
        <w:t>Heusler</w:t>
      </w:r>
      <w:proofErr w:type="spellEnd"/>
      <w:r w:rsidRPr="00603E4B">
        <w:rPr>
          <w:rFonts w:hint="eastAsia"/>
          <w:color w:val="000000"/>
          <w:kern w:val="0"/>
          <w:szCs w:val="21"/>
        </w:rPr>
        <w:t>合金被合成。其</w:t>
      </w:r>
      <w:r w:rsidRPr="00603E4B">
        <w:rPr>
          <w:rFonts w:hint="eastAsia"/>
          <w:bCs/>
          <w:szCs w:val="21"/>
        </w:rPr>
        <w:t>品质因数</w:t>
      </w:r>
      <w:r w:rsidRPr="00603E4B">
        <w:rPr>
          <w:bCs/>
          <w:szCs w:val="21"/>
        </w:rPr>
        <w:t>ZT</w:t>
      </w:r>
      <w:r w:rsidRPr="00603E4B">
        <w:rPr>
          <w:rFonts w:hint="eastAsia"/>
          <w:bCs/>
          <w:szCs w:val="21"/>
        </w:rPr>
        <w:t>值在室温下接近</w:t>
      </w:r>
      <w:r w:rsidRPr="00603E4B">
        <w:rPr>
          <w:bCs/>
          <w:szCs w:val="21"/>
        </w:rPr>
        <w:t>1</w:t>
      </w:r>
      <w:r w:rsidRPr="00603E4B">
        <w:rPr>
          <w:rFonts w:hint="eastAsia"/>
          <w:bCs/>
          <w:szCs w:val="21"/>
        </w:rPr>
        <w:t>，在</w:t>
      </w:r>
      <w:r w:rsidRPr="00603E4B">
        <w:rPr>
          <w:bCs/>
          <w:szCs w:val="21"/>
        </w:rPr>
        <w:t>475K</w:t>
      </w:r>
      <w:r w:rsidRPr="00603E4B">
        <w:rPr>
          <w:rFonts w:hint="eastAsia"/>
          <w:bCs/>
          <w:szCs w:val="21"/>
        </w:rPr>
        <w:t>下</w:t>
      </w:r>
      <w:r w:rsidRPr="00603E4B">
        <w:rPr>
          <w:bCs/>
          <w:szCs w:val="21"/>
        </w:rPr>
        <w:t>ZT</w:t>
      </w:r>
      <w:r w:rsidRPr="00603E4B">
        <w:rPr>
          <w:rFonts w:hint="eastAsia"/>
          <w:bCs/>
          <w:szCs w:val="21"/>
        </w:rPr>
        <w:t>值更高达</w:t>
      </w:r>
      <w:r w:rsidRPr="00603E4B">
        <w:rPr>
          <w:bCs/>
          <w:szCs w:val="21"/>
        </w:rPr>
        <w:t>1.4 [2]</w:t>
      </w:r>
      <w:r w:rsidRPr="00603E4B">
        <w:rPr>
          <w:rFonts w:hint="eastAsia"/>
          <w:bCs/>
          <w:szCs w:val="21"/>
        </w:rPr>
        <w:t>，使得这一材料极有可能被用于制造室温热电发电机。然而，该材料</w:t>
      </w:r>
      <w:proofErr w:type="gramStart"/>
      <w:r w:rsidRPr="00603E4B">
        <w:rPr>
          <w:rFonts w:hint="eastAsia"/>
          <w:bCs/>
          <w:szCs w:val="21"/>
        </w:rPr>
        <w:t>的纯相样品</w:t>
      </w:r>
      <w:proofErr w:type="gramEnd"/>
      <w:r w:rsidRPr="00603E4B">
        <w:rPr>
          <w:rFonts w:hint="eastAsia"/>
          <w:bCs/>
          <w:szCs w:val="21"/>
        </w:rPr>
        <w:t>制备困难，致使该材料的结构和动力学属性研究报道极少。截止目前，仅可查</w:t>
      </w:r>
      <w:proofErr w:type="gramStart"/>
      <w:r w:rsidRPr="00603E4B">
        <w:rPr>
          <w:rFonts w:hint="eastAsia"/>
          <w:bCs/>
          <w:szCs w:val="21"/>
        </w:rPr>
        <w:t>得关于</w:t>
      </w:r>
      <w:proofErr w:type="gramEnd"/>
      <w:r w:rsidRPr="00603E4B">
        <w:rPr>
          <w:rFonts w:hint="eastAsia"/>
          <w:bCs/>
          <w:szCs w:val="21"/>
        </w:rPr>
        <w:t>该材料</w:t>
      </w:r>
      <w:proofErr w:type="gramStart"/>
      <w:r w:rsidRPr="00603E4B">
        <w:rPr>
          <w:rFonts w:hint="eastAsia"/>
          <w:bCs/>
          <w:szCs w:val="21"/>
        </w:rPr>
        <w:t>非纯相样品</w:t>
      </w:r>
      <w:proofErr w:type="gramEnd"/>
      <w:r w:rsidRPr="00603E4B">
        <w:rPr>
          <w:rFonts w:hint="eastAsia"/>
          <w:bCs/>
          <w:szCs w:val="21"/>
        </w:rPr>
        <w:t>的高于室温的结构研究（包括相变研究）</w:t>
      </w:r>
      <w:r w:rsidRPr="00603E4B">
        <w:rPr>
          <w:bCs/>
          <w:szCs w:val="21"/>
        </w:rPr>
        <w:t>[3]</w:t>
      </w:r>
      <w:r w:rsidRPr="00603E4B">
        <w:rPr>
          <w:rFonts w:hint="eastAsia"/>
          <w:bCs/>
          <w:szCs w:val="21"/>
        </w:rPr>
        <w:t>。我们使用两步球磨，热压法合成了该材料</w:t>
      </w:r>
      <w:proofErr w:type="gramStart"/>
      <w:r w:rsidRPr="00603E4B">
        <w:rPr>
          <w:rFonts w:hint="eastAsia"/>
          <w:bCs/>
          <w:szCs w:val="21"/>
        </w:rPr>
        <w:t>的纯相样品</w:t>
      </w:r>
      <w:proofErr w:type="gramEnd"/>
      <w:r w:rsidRPr="00603E4B">
        <w:rPr>
          <w:rFonts w:hint="eastAsia"/>
          <w:bCs/>
          <w:szCs w:val="21"/>
        </w:rPr>
        <w:t>。利用高分辨粉末中子衍射（</w:t>
      </w:r>
      <w:r w:rsidRPr="00603E4B">
        <w:rPr>
          <w:sz w:val="24"/>
        </w:rPr>
        <w:t>Echidna, ANSTO</w:t>
      </w:r>
      <w:r w:rsidRPr="00603E4B">
        <w:rPr>
          <w:rFonts w:hint="eastAsia"/>
          <w:bCs/>
          <w:szCs w:val="21"/>
        </w:rPr>
        <w:t>）和</w:t>
      </w:r>
      <w:r w:rsidRPr="00603E4B">
        <w:rPr>
          <w:bCs/>
          <w:szCs w:val="21"/>
        </w:rPr>
        <w:t>PPMS</w:t>
      </w:r>
      <w:r w:rsidRPr="00603E4B">
        <w:rPr>
          <w:rFonts w:hint="eastAsia"/>
          <w:bCs/>
          <w:szCs w:val="21"/>
        </w:rPr>
        <w:t>比热测试对该材料的结构进行了研究。</w:t>
      </w:r>
    </w:p>
    <w:p w:rsidR="00101F5D" w:rsidRPr="00603E4B" w:rsidRDefault="00101F5D" w:rsidP="00101F5D">
      <w:pPr>
        <w:spacing w:line="300" w:lineRule="auto"/>
        <w:ind w:firstLine="420"/>
        <w:rPr>
          <w:bCs/>
          <w:szCs w:val="21"/>
        </w:rPr>
      </w:pPr>
      <w:r w:rsidRPr="00C614B5">
        <w:rPr>
          <w:noProof/>
        </w:rPr>
        <w:drawing>
          <wp:anchor distT="0" distB="0" distL="114300" distR="114300" simplePos="0" relativeHeight="251660288" behindDoc="0" locked="0" layoutInCell="1" allowOverlap="1" wp14:anchorId="01B762F4" wp14:editId="735BDBF1">
            <wp:simplePos x="0" y="0"/>
            <wp:positionH relativeFrom="column">
              <wp:posOffset>2574290</wp:posOffset>
            </wp:positionH>
            <wp:positionV relativeFrom="paragraph">
              <wp:posOffset>1527810</wp:posOffset>
            </wp:positionV>
            <wp:extent cx="2710815" cy="17005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815" cy="1700530"/>
                    </a:xfrm>
                    <a:prstGeom prst="rect">
                      <a:avLst/>
                    </a:prstGeom>
                  </pic:spPr>
                </pic:pic>
              </a:graphicData>
            </a:graphic>
          </wp:anchor>
        </w:drawing>
      </w:r>
      <w:r w:rsidRPr="00CB3173">
        <w:rPr>
          <w:noProof/>
        </w:rPr>
        <w:drawing>
          <wp:anchor distT="0" distB="0" distL="114300" distR="114300" simplePos="0" relativeHeight="251659264" behindDoc="0" locked="0" layoutInCell="1" allowOverlap="1" wp14:anchorId="26119A53" wp14:editId="0C5A309B">
            <wp:simplePos x="0" y="0"/>
            <wp:positionH relativeFrom="column">
              <wp:posOffset>-278130</wp:posOffset>
            </wp:positionH>
            <wp:positionV relativeFrom="paragraph">
              <wp:posOffset>1504950</wp:posOffset>
            </wp:positionV>
            <wp:extent cx="2774950" cy="172339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0" cy="1723390"/>
                    </a:xfrm>
                    <a:prstGeom prst="rect">
                      <a:avLst/>
                    </a:prstGeom>
                  </pic:spPr>
                </pic:pic>
              </a:graphicData>
            </a:graphic>
          </wp:anchor>
        </w:drawing>
      </w:r>
      <w:r w:rsidRPr="00603E4B">
        <w:rPr>
          <w:rFonts w:hint="eastAsia"/>
          <w:bCs/>
          <w:szCs w:val="21"/>
        </w:rPr>
        <w:t>高分辨粉末中子衍射数据</w:t>
      </w:r>
      <w:r w:rsidRPr="00603E4B">
        <w:rPr>
          <w:szCs w:val="21"/>
        </w:rPr>
        <w:t>Rietveld</w:t>
      </w:r>
      <w:r w:rsidRPr="00603E4B">
        <w:rPr>
          <w:rFonts w:hint="eastAsia"/>
          <w:szCs w:val="21"/>
        </w:rPr>
        <w:t>结构精修发现该材料在</w:t>
      </w:r>
      <w:r w:rsidRPr="00603E4B">
        <w:rPr>
          <w:szCs w:val="21"/>
        </w:rPr>
        <w:t>3K</w:t>
      </w:r>
      <w:r w:rsidRPr="00603E4B">
        <w:rPr>
          <w:rFonts w:hint="eastAsia"/>
          <w:szCs w:val="21"/>
        </w:rPr>
        <w:t>和</w:t>
      </w:r>
      <w:r w:rsidRPr="00603E4B">
        <w:rPr>
          <w:szCs w:val="21"/>
        </w:rPr>
        <w:t>300K</w:t>
      </w:r>
      <w:r w:rsidRPr="00603E4B">
        <w:rPr>
          <w:rFonts w:hint="eastAsia"/>
          <w:szCs w:val="21"/>
        </w:rPr>
        <w:t>下均为四方相结构，空间群为</w:t>
      </w:r>
      <w:r w:rsidRPr="00603E4B">
        <w:rPr>
          <w:i/>
          <w:iCs/>
          <w:szCs w:val="21"/>
        </w:rPr>
        <w:t>I</w:t>
      </w:r>
      <w:r w:rsidRPr="00603E4B">
        <w:rPr>
          <w:iCs/>
          <w:szCs w:val="21"/>
        </w:rPr>
        <w:t>-4</w:t>
      </w:r>
      <w:r w:rsidRPr="00603E4B">
        <w:rPr>
          <w:i/>
          <w:iCs/>
          <w:szCs w:val="21"/>
        </w:rPr>
        <w:t>c</w:t>
      </w:r>
      <w:r w:rsidRPr="00603E4B">
        <w:rPr>
          <w:iCs/>
          <w:szCs w:val="21"/>
        </w:rPr>
        <w:t>2</w:t>
      </w:r>
      <w:r w:rsidRPr="00603E4B">
        <w:rPr>
          <w:rFonts w:hint="eastAsia"/>
          <w:bCs/>
          <w:szCs w:val="21"/>
        </w:rPr>
        <w:t>。在低温下的中子衍射数据没有发现可探测的磁结构，这与我们对该材料在</w:t>
      </w:r>
      <w:r w:rsidRPr="00603E4B">
        <w:rPr>
          <w:bCs/>
          <w:szCs w:val="21"/>
        </w:rPr>
        <w:t>2~270K</w:t>
      </w:r>
      <w:r w:rsidRPr="00603E4B">
        <w:rPr>
          <w:rFonts w:hint="eastAsia"/>
          <w:bCs/>
          <w:szCs w:val="21"/>
        </w:rPr>
        <w:t>下的比热测试得到的没有相变潜热峰的平滑曲线结果一致。鉴于该材料显著地晶粒尺寸效应，中子衍射数据精修时使用了</w:t>
      </w:r>
      <w:proofErr w:type="spellStart"/>
      <w:r w:rsidRPr="00603E4B">
        <w:rPr>
          <w:bCs/>
          <w:szCs w:val="21"/>
        </w:rPr>
        <w:t>GauSiz</w:t>
      </w:r>
      <w:proofErr w:type="spellEnd"/>
      <w:r w:rsidRPr="00603E4B">
        <w:rPr>
          <w:rFonts w:hint="eastAsia"/>
          <w:bCs/>
          <w:szCs w:val="21"/>
        </w:rPr>
        <w:t>（高斯分布特性的各向同性尺寸参数）参数。精修得到的平均晶粒尺寸为</w:t>
      </w:r>
      <w:r w:rsidRPr="00603E4B">
        <w:rPr>
          <w:bCs/>
          <w:szCs w:val="21"/>
        </w:rPr>
        <w:t>22nm</w:t>
      </w:r>
      <w:r w:rsidRPr="00603E4B">
        <w:rPr>
          <w:rFonts w:hint="eastAsia"/>
          <w:bCs/>
          <w:szCs w:val="21"/>
        </w:rPr>
        <w:t>，这与我们之前的晶粒大小为</w:t>
      </w:r>
      <w:r w:rsidRPr="00603E4B">
        <w:rPr>
          <w:bCs/>
          <w:szCs w:val="21"/>
        </w:rPr>
        <w:t>10~20nm</w:t>
      </w:r>
      <w:r w:rsidRPr="00603E4B">
        <w:rPr>
          <w:rFonts w:hint="eastAsia"/>
          <w:bCs/>
          <w:szCs w:val="21"/>
        </w:rPr>
        <w:t>的电镜结果相一致</w:t>
      </w:r>
      <w:r w:rsidRPr="00603E4B">
        <w:rPr>
          <w:bCs/>
          <w:szCs w:val="21"/>
        </w:rPr>
        <w:t xml:space="preserve"> [2]</w:t>
      </w:r>
      <w:r w:rsidRPr="00603E4B">
        <w:rPr>
          <w:rFonts w:hint="eastAsia"/>
          <w:bCs/>
          <w:szCs w:val="21"/>
        </w:rPr>
        <w:t>。该中子衍射数据的原子占位率和热振动因子难以精修。</w:t>
      </w:r>
    </w:p>
    <w:p w:rsidR="00101F5D" w:rsidRPr="00CB3173" w:rsidRDefault="00101F5D" w:rsidP="00101F5D">
      <w:pPr>
        <w:adjustRightInd w:val="0"/>
        <w:snapToGrid w:val="0"/>
        <w:spacing w:line="300" w:lineRule="auto"/>
        <w:ind w:firstLineChars="150" w:firstLine="225"/>
        <w:rPr>
          <w:bCs/>
          <w:sz w:val="15"/>
          <w:szCs w:val="15"/>
        </w:rPr>
      </w:pPr>
      <w:r w:rsidRPr="00603E4B">
        <w:rPr>
          <w:rFonts w:hint="eastAsia"/>
          <w:bCs/>
          <w:sz w:val="15"/>
          <w:szCs w:val="15"/>
        </w:rPr>
        <w:t>图</w:t>
      </w:r>
      <w:r w:rsidRPr="00603E4B">
        <w:rPr>
          <w:bCs/>
          <w:sz w:val="15"/>
          <w:szCs w:val="15"/>
        </w:rPr>
        <w:t>1. MgAg</w:t>
      </w:r>
      <w:r w:rsidRPr="00603E4B">
        <w:rPr>
          <w:bCs/>
          <w:sz w:val="15"/>
          <w:szCs w:val="15"/>
          <w:vertAlign w:val="subscript"/>
        </w:rPr>
        <w:t>0.97</w:t>
      </w:r>
      <w:r w:rsidRPr="00603E4B">
        <w:rPr>
          <w:bCs/>
          <w:sz w:val="15"/>
          <w:szCs w:val="15"/>
        </w:rPr>
        <w:t>Sb</w:t>
      </w:r>
      <w:r w:rsidRPr="00603E4B">
        <w:rPr>
          <w:bCs/>
          <w:sz w:val="15"/>
          <w:szCs w:val="15"/>
          <w:vertAlign w:val="subscript"/>
        </w:rPr>
        <w:t>0.99</w:t>
      </w:r>
      <w:r w:rsidRPr="00603E4B">
        <w:rPr>
          <w:rFonts w:hint="eastAsia"/>
          <w:bCs/>
          <w:sz w:val="15"/>
          <w:szCs w:val="15"/>
        </w:rPr>
        <w:t>样品</w:t>
      </w:r>
      <w:r w:rsidRPr="00603E4B">
        <w:rPr>
          <w:bCs/>
          <w:sz w:val="15"/>
          <w:szCs w:val="15"/>
        </w:rPr>
        <w:t>PPMS</w:t>
      </w:r>
      <w:r w:rsidRPr="00603E4B">
        <w:rPr>
          <w:rFonts w:hint="eastAsia"/>
          <w:bCs/>
          <w:sz w:val="15"/>
          <w:szCs w:val="15"/>
        </w:rPr>
        <w:t>比热测试结果</w:t>
      </w:r>
      <w:r w:rsidRPr="00603E4B">
        <w:rPr>
          <w:bCs/>
          <w:sz w:val="15"/>
          <w:szCs w:val="15"/>
        </w:rPr>
        <w:t xml:space="preserve">                  </w:t>
      </w:r>
      <w:r w:rsidRPr="00603E4B">
        <w:rPr>
          <w:rFonts w:hint="eastAsia"/>
          <w:bCs/>
          <w:sz w:val="15"/>
          <w:szCs w:val="15"/>
        </w:rPr>
        <w:t>图</w:t>
      </w:r>
      <w:r w:rsidRPr="00603E4B">
        <w:rPr>
          <w:bCs/>
          <w:sz w:val="15"/>
          <w:szCs w:val="15"/>
        </w:rPr>
        <w:t>2. MgAg</w:t>
      </w:r>
      <w:r w:rsidRPr="00603E4B">
        <w:rPr>
          <w:bCs/>
          <w:sz w:val="15"/>
          <w:szCs w:val="15"/>
          <w:vertAlign w:val="subscript"/>
        </w:rPr>
        <w:t>0.97</w:t>
      </w:r>
      <w:r w:rsidRPr="00603E4B">
        <w:rPr>
          <w:bCs/>
          <w:sz w:val="15"/>
          <w:szCs w:val="15"/>
        </w:rPr>
        <w:t>Sb</w:t>
      </w:r>
      <w:r w:rsidRPr="00603E4B">
        <w:rPr>
          <w:bCs/>
          <w:sz w:val="15"/>
          <w:szCs w:val="15"/>
          <w:vertAlign w:val="subscript"/>
        </w:rPr>
        <w:t>0.99</w:t>
      </w:r>
      <w:r w:rsidRPr="00603E4B">
        <w:rPr>
          <w:rFonts w:hint="eastAsia"/>
          <w:bCs/>
          <w:sz w:val="15"/>
          <w:szCs w:val="15"/>
        </w:rPr>
        <w:t>样品高分辨中子粉末衍射精修结果</w:t>
      </w:r>
    </w:p>
    <w:p w:rsidR="00101F5D" w:rsidRPr="00CB3173" w:rsidRDefault="00101F5D" w:rsidP="00101F5D">
      <w:pPr>
        <w:adjustRightInd w:val="0"/>
        <w:snapToGrid w:val="0"/>
        <w:spacing w:line="300" w:lineRule="auto"/>
        <w:rPr>
          <w:bCs/>
        </w:rPr>
      </w:pPr>
    </w:p>
    <w:p w:rsidR="00101F5D" w:rsidRPr="00CB3173" w:rsidRDefault="00101F5D" w:rsidP="00101F5D">
      <w:pPr>
        <w:adjustRightInd w:val="0"/>
        <w:snapToGrid w:val="0"/>
        <w:spacing w:line="300" w:lineRule="auto"/>
        <w:ind w:firstLine="420"/>
        <w:rPr>
          <w:bCs/>
        </w:rPr>
      </w:pPr>
      <w:r w:rsidRPr="00CB3173">
        <w:t>本文得到国家自然科学基金项目</w:t>
      </w:r>
      <w:r w:rsidRPr="00CB3173">
        <w:rPr>
          <w:rFonts w:hint="eastAsia"/>
        </w:rPr>
        <w:t>资助</w:t>
      </w:r>
      <w:r w:rsidRPr="00CB3173">
        <w:t>。</w:t>
      </w:r>
    </w:p>
    <w:p w:rsidR="00101F5D" w:rsidRPr="00CB3173" w:rsidRDefault="00101F5D" w:rsidP="00101F5D">
      <w:pPr>
        <w:adjustRightInd w:val="0"/>
        <w:snapToGrid w:val="0"/>
        <w:spacing w:line="300" w:lineRule="auto"/>
        <w:ind w:firstLine="180"/>
        <w:jc w:val="center"/>
        <w:rPr>
          <w:bCs/>
        </w:rPr>
      </w:pPr>
    </w:p>
    <w:p w:rsidR="00101F5D" w:rsidRPr="00CB3173" w:rsidRDefault="00101F5D" w:rsidP="00101F5D">
      <w:pPr>
        <w:adjustRightInd w:val="0"/>
        <w:snapToGrid w:val="0"/>
        <w:spacing w:line="300" w:lineRule="auto"/>
        <w:ind w:firstLine="180"/>
        <w:rPr>
          <w:bCs/>
          <w:sz w:val="18"/>
        </w:rPr>
      </w:pPr>
      <w:r w:rsidRPr="00CB3173">
        <w:rPr>
          <w:rFonts w:hint="eastAsia"/>
          <w:bCs/>
          <w:sz w:val="18"/>
        </w:rPr>
        <w:t>参考文献</w:t>
      </w:r>
    </w:p>
    <w:p w:rsidR="00101F5D" w:rsidRPr="00603E4B" w:rsidRDefault="00101F5D" w:rsidP="00101F5D">
      <w:pPr>
        <w:autoSpaceDE w:val="0"/>
        <w:autoSpaceDN w:val="0"/>
        <w:adjustRightInd w:val="0"/>
        <w:rPr>
          <w:color w:val="000000"/>
          <w:kern w:val="0"/>
          <w:szCs w:val="21"/>
        </w:rPr>
      </w:pPr>
      <w:r w:rsidRPr="00603E4B">
        <w:rPr>
          <w:color w:val="000000"/>
          <w:kern w:val="0"/>
          <w:szCs w:val="21"/>
        </w:rPr>
        <w:lastRenderedPageBreak/>
        <w:t xml:space="preserve">[1] J Ma, O </w:t>
      </w:r>
      <w:proofErr w:type="spellStart"/>
      <w:r w:rsidRPr="00603E4B">
        <w:rPr>
          <w:color w:val="000000"/>
          <w:kern w:val="0"/>
          <w:szCs w:val="21"/>
        </w:rPr>
        <w:t>Delaire</w:t>
      </w:r>
      <w:proofErr w:type="spellEnd"/>
      <w:r w:rsidRPr="00603E4B">
        <w:rPr>
          <w:color w:val="000000"/>
          <w:kern w:val="0"/>
          <w:szCs w:val="21"/>
        </w:rPr>
        <w:t xml:space="preserve">, </w:t>
      </w:r>
      <w:proofErr w:type="gramStart"/>
      <w:r w:rsidRPr="00603E4B">
        <w:rPr>
          <w:color w:val="000000"/>
          <w:kern w:val="0"/>
          <w:szCs w:val="21"/>
        </w:rPr>
        <w:t>A</w:t>
      </w:r>
      <w:proofErr w:type="gramEnd"/>
      <w:r w:rsidRPr="00603E4B">
        <w:rPr>
          <w:color w:val="000000"/>
          <w:kern w:val="0"/>
          <w:szCs w:val="21"/>
        </w:rPr>
        <w:t xml:space="preserve"> F May et al., Nat. Nanotech. 8, (2013) 445</w:t>
      </w:r>
    </w:p>
    <w:p w:rsidR="00101F5D" w:rsidRPr="00603E4B" w:rsidRDefault="00101F5D" w:rsidP="00101F5D">
      <w:pPr>
        <w:autoSpaceDE w:val="0"/>
        <w:autoSpaceDN w:val="0"/>
        <w:adjustRightInd w:val="0"/>
        <w:rPr>
          <w:color w:val="000000"/>
          <w:kern w:val="0"/>
          <w:szCs w:val="21"/>
        </w:rPr>
      </w:pPr>
      <w:r w:rsidRPr="00603E4B">
        <w:rPr>
          <w:color w:val="000000"/>
          <w:kern w:val="0"/>
          <w:szCs w:val="21"/>
        </w:rPr>
        <w:t>[2] H Z Zhao, J H Sui, Z J Tang et al., Nano. Energy 7, (2014) 97</w:t>
      </w:r>
    </w:p>
    <w:p w:rsidR="00101F5D" w:rsidRPr="00603E4B" w:rsidRDefault="00101F5D" w:rsidP="00101F5D">
      <w:pPr>
        <w:autoSpaceDE w:val="0"/>
        <w:autoSpaceDN w:val="0"/>
        <w:adjustRightInd w:val="0"/>
        <w:rPr>
          <w:color w:val="000000"/>
          <w:kern w:val="0"/>
          <w:szCs w:val="21"/>
        </w:rPr>
      </w:pPr>
      <w:r w:rsidRPr="00603E4B">
        <w:rPr>
          <w:color w:val="000000"/>
          <w:kern w:val="0"/>
          <w:szCs w:val="21"/>
        </w:rPr>
        <w:t xml:space="preserve">[3] M J Kirkham, A M dos Santos, C J </w:t>
      </w:r>
      <w:proofErr w:type="spellStart"/>
      <w:r w:rsidRPr="00603E4B">
        <w:rPr>
          <w:color w:val="000000"/>
          <w:kern w:val="0"/>
          <w:szCs w:val="21"/>
        </w:rPr>
        <w:t>Rawn</w:t>
      </w:r>
      <w:proofErr w:type="spellEnd"/>
      <w:r w:rsidRPr="00603E4B">
        <w:rPr>
          <w:color w:val="000000"/>
          <w:kern w:val="0"/>
          <w:szCs w:val="21"/>
        </w:rPr>
        <w:t xml:space="preserve"> et al., Phys. </w:t>
      </w:r>
      <w:proofErr w:type="spellStart"/>
      <w:r w:rsidRPr="00603E4B">
        <w:rPr>
          <w:color w:val="000000"/>
          <w:kern w:val="0"/>
          <w:szCs w:val="21"/>
        </w:rPr>
        <w:t>Riew</w:t>
      </w:r>
      <w:proofErr w:type="spellEnd"/>
      <w:r w:rsidRPr="00603E4B">
        <w:rPr>
          <w:color w:val="000000"/>
          <w:kern w:val="0"/>
          <w:szCs w:val="21"/>
        </w:rPr>
        <w:t>. B 85, (2012) 144120</w:t>
      </w:r>
    </w:p>
    <w:p w:rsidR="00101F5D" w:rsidRDefault="00101F5D" w:rsidP="00101F5D">
      <w:pPr>
        <w:snapToGrid w:val="0"/>
        <w:spacing w:line="240" w:lineRule="atLeast"/>
        <w:rPr>
          <w:sz w:val="24"/>
        </w:rPr>
      </w:pPr>
    </w:p>
    <w:p w:rsidR="00101F5D" w:rsidRDefault="00101F5D" w:rsidP="00101F5D">
      <w:pPr>
        <w:jc w:val="center"/>
        <w:rPr>
          <w:b/>
          <w:bCs/>
          <w:sz w:val="30"/>
          <w:szCs w:val="30"/>
        </w:rPr>
      </w:pPr>
    </w:p>
    <w:p w:rsidR="00101F5D" w:rsidRDefault="00101F5D" w:rsidP="00101F5D">
      <w:pPr>
        <w:jc w:val="center"/>
        <w:rPr>
          <w:b/>
          <w:bCs/>
          <w:sz w:val="30"/>
          <w:szCs w:val="30"/>
        </w:rPr>
      </w:pPr>
    </w:p>
    <w:p w:rsidR="00101F5D" w:rsidRPr="00920829" w:rsidRDefault="00101F5D" w:rsidP="00101F5D">
      <w:pPr>
        <w:jc w:val="center"/>
        <w:rPr>
          <w:rFonts w:eastAsia="黑体"/>
          <w:b/>
          <w:sz w:val="30"/>
          <w:szCs w:val="30"/>
        </w:rPr>
      </w:pPr>
      <w:r w:rsidRPr="00920829">
        <w:rPr>
          <w:b/>
          <w:bCs/>
          <w:sz w:val="30"/>
          <w:szCs w:val="30"/>
        </w:rPr>
        <w:t>附件</w:t>
      </w:r>
      <w:r>
        <w:rPr>
          <w:rFonts w:hint="eastAsia"/>
          <w:b/>
          <w:bCs/>
          <w:sz w:val="30"/>
          <w:szCs w:val="30"/>
        </w:rPr>
        <w:t>三</w:t>
      </w:r>
      <w:r w:rsidRPr="00920829">
        <w:rPr>
          <w:b/>
          <w:bCs/>
          <w:sz w:val="30"/>
          <w:szCs w:val="30"/>
        </w:rPr>
        <w:t>：</w:t>
      </w:r>
      <w:r w:rsidRPr="00920829">
        <w:rPr>
          <w:b/>
          <w:bCs/>
          <w:sz w:val="30"/>
          <w:szCs w:val="30"/>
        </w:rPr>
        <w:t>CSNS</w:t>
      </w:r>
      <w:r w:rsidRPr="00920829">
        <w:rPr>
          <w:b/>
          <w:bCs/>
          <w:sz w:val="30"/>
          <w:szCs w:val="30"/>
        </w:rPr>
        <w:t>用户专项资助（</w:t>
      </w:r>
      <w:r w:rsidRPr="00920829">
        <w:rPr>
          <w:b/>
          <w:bCs/>
          <w:sz w:val="30"/>
          <w:szCs w:val="30"/>
        </w:rPr>
        <w:t>201</w:t>
      </w:r>
      <w:r>
        <w:rPr>
          <w:b/>
          <w:bCs/>
          <w:sz w:val="30"/>
          <w:szCs w:val="30"/>
        </w:rPr>
        <w:t>8</w:t>
      </w:r>
      <w:r w:rsidRPr="00920829">
        <w:rPr>
          <w:b/>
          <w:bCs/>
          <w:sz w:val="30"/>
          <w:szCs w:val="30"/>
        </w:rPr>
        <w:t>年度）申请表</w:t>
      </w:r>
    </w:p>
    <w:tbl>
      <w:tblPr>
        <w:tblW w:w="85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208"/>
        <w:gridCol w:w="212"/>
        <w:gridCol w:w="1420"/>
        <w:gridCol w:w="1064"/>
        <w:gridCol w:w="244"/>
        <w:gridCol w:w="1177"/>
        <w:gridCol w:w="1823"/>
      </w:tblGrid>
      <w:tr w:rsidR="00101F5D" w:rsidRPr="00920829" w:rsidTr="00381EAE">
        <w:tc>
          <w:tcPr>
            <w:tcW w:w="1420" w:type="dxa"/>
          </w:tcPr>
          <w:p w:rsidR="00101F5D" w:rsidRPr="00920829" w:rsidRDefault="00101F5D" w:rsidP="00381EAE">
            <w:pPr>
              <w:rPr>
                <w:sz w:val="24"/>
              </w:rPr>
            </w:pPr>
            <w:r w:rsidRPr="00920829">
              <w:rPr>
                <w:sz w:val="24"/>
              </w:rPr>
              <w:t>姓名</w:t>
            </w:r>
          </w:p>
        </w:tc>
        <w:tc>
          <w:tcPr>
            <w:tcW w:w="1420" w:type="dxa"/>
            <w:gridSpan w:val="2"/>
          </w:tcPr>
          <w:p w:rsidR="00101F5D" w:rsidRPr="00920829" w:rsidRDefault="00101F5D" w:rsidP="00381EAE">
            <w:pPr>
              <w:rPr>
                <w:sz w:val="24"/>
              </w:rPr>
            </w:pPr>
          </w:p>
        </w:tc>
        <w:tc>
          <w:tcPr>
            <w:tcW w:w="1420" w:type="dxa"/>
          </w:tcPr>
          <w:p w:rsidR="00101F5D" w:rsidRPr="00920829" w:rsidRDefault="00101F5D" w:rsidP="00381EAE">
            <w:pPr>
              <w:rPr>
                <w:sz w:val="24"/>
              </w:rPr>
            </w:pPr>
            <w:r w:rsidRPr="00920829">
              <w:rPr>
                <w:sz w:val="24"/>
              </w:rPr>
              <w:t>职务</w:t>
            </w:r>
            <w:r w:rsidRPr="00920829">
              <w:rPr>
                <w:sz w:val="24"/>
              </w:rPr>
              <w:t>/</w:t>
            </w:r>
            <w:r w:rsidRPr="00920829">
              <w:rPr>
                <w:sz w:val="24"/>
              </w:rPr>
              <w:t>职称</w:t>
            </w:r>
          </w:p>
        </w:tc>
        <w:tc>
          <w:tcPr>
            <w:tcW w:w="1064" w:type="dxa"/>
          </w:tcPr>
          <w:p w:rsidR="00101F5D" w:rsidRPr="00920829" w:rsidRDefault="00101F5D" w:rsidP="00381EAE">
            <w:pPr>
              <w:rPr>
                <w:sz w:val="24"/>
              </w:rPr>
            </w:pPr>
          </w:p>
        </w:tc>
        <w:tc>
          <w:tcPr>
            <w:tcW w:w="1421" w:type="dxa"/>
            <w:gridSpan w:val="2"/>
          </w:tcPr>
          <w:p w:rsidR="00101F5D" w:rsidRPr="00920829" w:rsidRDefault="00101F5D" w:rsidP="00381EAE">
            <w:pPr>
              <w:rPr>
                <w:sz w:val="24"/>
              </w:rPr>
            </w:pPr>
            <w:r w:rsidRPr="00920829">
              <w:rPr>
                <w:sz w:val="24"/>
              </w:rPr>
              <w:t>电话</w:t>
            </w:r>
          </w:p>
        </w:tc>
        <w:tc>
          <w:tcPr>
            <w:tcW w:w="1823" w:type="dxa"/>
          </w:tcPr>
          <w:p w:rsidR="00101F5D" w:rsidRPr="00920829" w:rsidRDefault="00101F5D" w:rsidP="00381EAE">
            <w:pPr>
              <w:rPr>
                <w:sz w:val="24"/>
              </w:rPr>
            </w:pPr>
          </w:p>
        </w:tc>
      </w:tr>
      <w:tr w:rsidR="00101F5D" w:rsidRPr="00920829" w:rsidTr="00381EAE">
        <w:trPr>
          <w:cantSplit/>
        </w:trPr>
        <w:tc>
          <w:tcPr>
            <w:tcW w:w="1420" w:type="dxa"/>
          </w:tcPr>
          <w:p w:rsidR="00101F5D" w:rsidRPr="00920829" w:rsidRDefault="00101F5D" w:rsidP="00381EAE">
            <w:pPr>
              <w:rPr>
                <w:sz w:val="24"/>
              </w:rPr>
            </w:pPr>
            <w:r w:rsidRPr="00920829">
              <w:rPr>
                <w:sz w:val="24"/>
              </w:rPr>
              <w:t>E-mail</w:t>
            </w:r>
          </w:p>
        </w:tc>
        <w:tc>
          <w:tcPr>
            <w:tcW w:w="7148" w:type="dxa"/>
            <w:gridSpan w:val="7"/>
          </w:tcPr>
          <w:p w:rsidR="00101F5D" w:rsidRPr="00920829" w:rsidRDefault="00101F5D" w:rsidP="00381EAE">
            <w:pPr>
              <w:rPr>
                <w:sz w:val="24"/>
              </w:rPr>
            </w:pPr>
          </w:p>
        </w:tc>
      </w:tr>
      <w:tr w:rsidR="00101F5D" w:rsidRPr="00920829" w:rsidTr="00381EAE">
        <w:trPr>
          <w:cantSplit/>
        </w:trPr>
        <w:tc>
          <w:tcPr>
            <w:tcW w:w="1420" w:type="dxa"/>
          </w:tcPr>
          <w:p w:rsidR="00101F5D" w:rsidRPr="00920829" w:rsidRDefault="00101F5D" w:rsidP="00381EAE">
            <w:pPr>
              <w:rPr>
                <w:sz w:val="24"/>
              </w:rPr>
            </w:pPr>
            <w:r w:rsidRPr="00920829">
              <w:rPr>
                <w:sz w:val="24"/>
              </w:rPr>
              <w:t>工作单位</w:t>
            </w:r>
          </w:p>
        </w:tc>
        <w:tc>
          <w:tcPr>
            <w:tcW w:w="7148" w:type="dxa"/>
            <w:gridSpan w:val="7"/>
          </w:tcPr>
          <w:p w:rsidR="00101F5D" w:rsidRPr="00920829" w:rsidRDefault="00101F5D" w:rsidP="00381EAE">
            <w:pPr>
              <w:rPr>
                <w:sz w:val="24"/>
              </w:rPr>
            </w:pPr>
          </w:p>
        </w:tc>
      </w:tr>
      <w:tr w:rsidR="00101F5D" w:rsidRPr="00920829" w:rsidTr="00381EAE">
        <w:trPr>
          <w:cantSplit/>
        </w:trPr>
        <w:tc>
          <w:tcPr>
            <w:tcW w:w="1420" w:type="dxa"/>
          </w:tcPr>
          <w:p w:rsidR="00101F5D" w:rsidRPr="00920829" w:rsidRDefault="00101F5D" w:rsidP="00381EAE">
            <w:pPr>
              <w:rPr>
                <w:sz w:val="24"/>
              </w:rPr>
            </w:pPr>
            <w:r w:rsidRPr="00920829">
              <w:rPr>
                <w:sz w:val="24"/>
              </w:rPr>
              <w:t>课题名称</w:t>
            </w:r>
          </w:p>
        </w:tc>
        <w:tc>
          <w:tcPr>
            <w:tcW w:w="7148" w:type="dxa"/>
            <w:gridSpan w:val="7"/>
          </w:tcPr>
          <w:p w:rsidR="00101F5D" w:rsidRPr="00920829" w:rsidRDefault="00101F5D" w:rsidP="00381EAE">
            <w:pPr>
              <w:rPr>
                <w:sz w:val="24"/>
              </w:rPr>
            </w:pPr>
          </w:p>
        </w:tc>
      </w:tr>
      <w:tr w:rsidR="00101F5D" w:rsidRPr="00920829" w:rsidTr="00381EAE">
        <w:trPr>
          <w:cantSplit/>
        </w:trPr>
        <w:tc>
          <w:tcPr>
            <w:tcW w:w="2628" w:type="dxa"/>
            <w:gridSpan w:val="2"/>
          </w:tcPr>
          <w:p w:rsidR="00101F5D" w:rsidRPr="00920829" w:rsidRDefault="00101F5D" w:rsidP="00381EAE">
            <w:pPr>
              <w:rPr>
                <w:sz w:val="24"/>
              </w:rPr>
            </w:pPr>
            <w:r w:rsidRPr="00920829">
              <w:rPr>
                <w:sz w:val="24"/>
              </w:rPr>
              <w:t>拟使用的谱仪</w:t>
            </w:r>
          </w:p>
        </w:tc>
        <w:tc>
          <w:tcPr>
            <w:tcW w:w="2940" w:type="dxa"/>
            <w:gridSpan w:val="4"/>
          </w:tcPr>
          <w:p w:rsidR="00101F5D" w:rsidRPr="00920829" w:rsidRDefault="00101F5D" w:rsidP="00381EAE">
            <w:pPr>
              <w:jc w:val="center"/>
              <w:rPr>
                <w:sz w:val="24"/>
              </w:rPr>
            </w:pPr>
            <w:r w:rsidRPr="00920829">
              <w:rPr>
                <w:sz w:val="24"/>
              </w:rPr>
              <w:t>拟使用地点</w:t>
            </w:r>
          </w:p>
        </w:tc>
        <w:tc>
          <w:tcPr>
            <w:tcW w:w="3000" w:type="dxa"/>
            <w:gridSpan w:val="2"/>
          </w:tcPr>
          <w:p w:rsidR="00101F5D" w:rsidRPr="00920829" w:rsidRDefault="00101F5D" w:rsidP="00381EAE">
            <w:pPr>
              <w:jc w:val="center"/>
              <w:rPr>
                <w:sz w:val="24"/>
              </w:rPr>
            </w:pPr>
            <w:r w:rsidRPr="00920829">
              <w:rPr>
                <w:sz w:val="24"/>
              </w:rPr>
              <w:t>拟使用时间</w:t>
            </w:r>
          </w:p>
        </w:tc>
      </w:tr>
      <w:tr w:rsidR="00101F5D" w:rsidRPr="00920829" w:rsidTr="00381EAE">
        <w:trPr>
          <w:cantSplit/>
        </w:trPr>
        <w:tc>
          <w:tcPr>
            <w:tcW w:w="2628" w:type="dxa"/>
            <w:gridSpan w:val="2"/>
          </w:tcPr>
          <w:p w:rsidR="00101F5D" w:rsidRPr="00920829" w:rsidRDefault="00101F5D" w:rsidP="00381EAE">
            <w:pPr>
              <w:rPr>
                <w:sz w:val="24"/>
              </w:rPr>
            </w:pPr>
            <w:r w:rsidRPr="00920829">
              <w:rPr>
                <w:sz w:val="24"/>
              </w:rPr>
              <w:t>通用粉末衍射仪</w:t>
            </w:r>
          </w:p>
        </w:tc>
        <w:tc>
          <w:tcPr>
            <w:tcW w:w="2940" w:type="dxa"/>
            <w:gridSpan w:val="4"/>
          </w:tcPr>
          <w:p w:rsidR="00101F5D" w:rsidRPr="00920829" w:rsidRDefault="00101F5D" w:rsidP="00381EAE">
            <w:pPr>
              <w:rPr>
                <w:sz w:val="24"/>
              </w:rPr>
            </w:pPr>
          </w:p>
        </w:tc>
        <w:tc>
          <w:tcPr>
            <w:tcW w:w="3000" w:type="dxa"/>
            <w:gridSpan w:val="2"/>
          </w:tcPr>
          <w:p w:rsidR="00101F5D" w:rsidRPr="00920829" w:rsidRDefault="00101F5D" w:rsidP="00381EAE">
            <w:pPr>
              <w:ind w:firstLineChars="300" w:firstLine="720"/>
              <w:rPr>
                <w:sz w:val="24"/>
              </w:rPr>
            </w:pPr>
          </w:p>
        </w:tc>
      </w:tr>
      <w:tr w:rsidR="00101F5D" w:rsidRPr="00920829" w:rsidTr="00381EAE">
        <w:trPr>
          <w:cantSplit/>
        </w:trPr>
        <w:tc>
          <w:tcPr>
            <w:tcW w:w="2628" w:type="dxa"/>
            <w:gridSpan w:val="2"/>
          </w:tcPr>
          <w:p w:rsidR="00101F5D" w:rsidRPr="00920829" w:rsidRDefault="00101F5D" w:rsidP="00381EAE">
            <w:pPr>
              <w:rPr>
                <w:sz w:val="24"/>
              </w:rPr>
            </w:pPr>
            <w:r w:rsidRPr="00920829">
              <w:rPr>
                <w:sz w:val="24"/>
              </w:rPr>
              <w:t>小角散射仪</w:t>
            </w:r>
          </w:p>
        </w:tc>
        <w:tc>
          <w:tcPr>
            <w:tcW w:w="2940" w:type="dxa"/>
            <w:gridSpan w:val="4"/>
          </w:tcPr>
          <w:p w:rsidR="00101F5D" w:rsidRPr="00920829" w:rsidRDefault="00101F5D" w:rsidP="00381EAE">
            <w:pPr>
              <w:rPr>
                <w:sz w:val="24"/>
              </w:rPr>
            </w:pPr>
          </w:p>
        </w:tc>
        <w:tc>
          <w:tcPr>
            <w:tcW w:w="3000" w:type="dxa"/>
            <w:gridSpan w:val="2"/>
          </w:tcPr>
          <w:p w:rsidR="00101F5D" w:rsidRPr="00920829" w:rsidRDefault="00101F5D" w:rsidP="00381EAE">
            <w:pPr>
              <w:ind w:firstLineChars="218" w:firstLine="523"/>
              <w:rPr>
                <w:sz w:val="24"/>
              </w:rPr>
            </w:pPr>
          </w:p>
        </w:tc>
      </w:tr>
      <w:tr w:rsidR="00101F5D" w:rsidRPr="00920829" w:rsidTr="00381EAE">
        <w:trPr>
          <w:cantSplit/>
        </w:trPr>
        <w:tc>
          <w:tcPr>
            <w:tcW w:w="2628" w:type="dxa"/>
            <w:gridSpan w:val="2"/>
          </w:tcPr>
          <w:p w:rsidR="00101F5D" w:rsidRPr="00920829" w:rsidRDefault="00101F5D" w:rsidP="00381EAE">
            <w:pPr>
              <w:rPr>
                <w:sz w:val="24"/>
              </w:rPr>
            </w:pPr>
            <w:r w:rsidRPr="00920829">
              <w:rPr>
                <w:sz w:val="24"/>
              </w:rPr>
              <w:t>多功能反射仪</w:t>
            </w:r>
          </w:p>
        </w:tc>
        <w:tc>
          <w:tcPr>
            <w:tcW w:w="2940" w:type="dxa"/>
            <w:gridSpan w:val="4"/>
          </w:tcPr>
          <w:p w:rsidR="00101F5D" w:rsidRPr="00920829" w:rsidRDefault="00101F5D" w:rsidP="00381EAE">
            <w:pPr>
              <w:rPr>
                <w:sz w:val="24"/>
              </w:rPr>
            </w:pPr>
          </w:p>
        </w:tc>
        <w:tc>
          <w:tcPr>
            <w:tcW w:w="3000" w:type="dxa"/>
            <w:gridSpan w:val="2"/>
          </w:tcPr>
          <w:p w:rsidR="00101F5D" w:rsidRPr="00920829" w:rsidRDefault="00101F5D" w:rsidP="00381EAE">
            <w:pPr>
              <w:ind w:firstLineChars="218" w:firstLine="523"/>
              <w:rPr>
                <w:sz w:val="24"/>
              </w:rPr>
            </w:pPr>
          </w:p>
        </w:tc>
      </w:tr>
      <w:tr w:rsidR="00101F5D" w:rsidRPr="00920829" w:rsidTr="00381EAE">
        <w:trPr>
          <w:cantSplit/>
        </w:trPr>
        <w:tc>
          <w:tcPr>
            <w:tcW w:w="2628" w:type="dxa"/>
            <w:gridSpan w:val="2"/>
          </w:tcPr>
          <w:p w:rsidR="00101F5D" w:rsidRPr="00920829" w:rsidRDefault="00101F5D" w:rsidP="00381EAE">
            <w:pPr>
              <w:rPr>
                <w:sz w:val="24"/>
              </w:rPr>
            </w:pPr>
            <w:r w:rsidRPr="00920829">
              <w:rPr>
                <w:sz w:val="24"/>
              </w:rPr>
              <w:t>其他谱仪</w:t>
            </w:r>
          </w:p>
        </w:tc>
        <w:tc>
          <w:tcPr>
            <w:tcW w:w="2940" w:type="dxa"/>
            <w:gridSpan w:val="4"/>
          </w:tcPr>
          <w:p w:rsidR="00101F5D" w:rsidRPr="00920829" w:rsidRDefault="00101F5D" w:rsidP="00381EAE">
            <w:pPr>
              <w:rPr>
                <w:sz w:val="24"/>
              </w:rPr>
            </w:pPr>
          </w:p>
        </w:tc>
        <w:tc>
          <w:tcPr>
            <w:tcW w:w="3000" w:type="dxa"/>
            <w:gridSpan w:val="2"/>
          </w:tcPr>
          <w:p w:rsidR="00101F5D" w:rsidRPr="00920829" w:rsidRDefault="00101F5D" w:rsidP="00381EAE">
            <w:pPr>
              <w:ind w:firstLineChars="300" w:firstLine="720"/>
              <w:rPr>
                <w:sz w:val="24"/>
              </w:rPr>
            </w:pPr>
          </w:p>
        </w:tc>
      </w:tr>
      <w:tr w:rsidR="00101F5D" w:rsidRPr="00920829" w:rsidTr="00381EAE">
        <w:trPr>
          <w:cantSplit/>
          <w:trHeight w:val="7220"/>
        </w:trPr>
        <w:tc>
          <w:tcPr>
            <w:tcW w:w="8568" w:type="dxa"/>
            <w:gridSpan w:val="8"/>
          </w:tcPr>
          <w:p w:rsidR="00101F5D" w:rsidRPr="00920829" w:rsidRDefault="00101F5D" w:rsidP="00381EAE">
            <w:pPr>
              <w:rPr>
                <w:sz w:val="24"/>
              </w:rPr>
            </w:pPr>
            <w:r w:rsidRPr="00920829">
              <w:rPr>
                <w:sz w:val="24"/>
              </w:rPr>
              <w:t>研究内容摘要（</w:t>
            </w:r>
            <w:r w:rsidRPr="00920829">
              <w:rPr>
                <w:sz w:val="24"/>
              </w:rPr>
              <w:t>500-1000</w:t>
            </w:r>
            <w:r w:rsidRPr="00920829">
              <w:rPr>
                <w:sz w:val="24"/>
              </w:rPr>
              <w:t>字）。尤其注明中子散射在其中的作用，课题来源（如</w:t>
            </w:r>
            <w:r w:rsidRPr="00920829">
              <w:rPr>
                <w:sz w:val="24"/>
              </w:rPr>
              <w:t>NSFC</w:t>
            </w:r>
            <w:r w:rsidRPr="00920829">
              <w:rPr>
                <w:sz w:val="24"/>
              </w:rPr>
              <w:t>，</w:t>
            </w:r>
            <w:r w:rsidRPr="00920829">
              <w:rPr>
                <w:sz w:val="24"/>
              </w:rPr>
              <w:t>973</w:t>
            </w:r>
            <w:r w:rsidRPr="00920829">
              <w:rPr>
                <w:sz w:val="24"/>
              </w:rPr>
              <w:t>，或</w:t>
            </w:r>
            <w:r w:rsidRPr="00920829">
              <w:rPr>
                <w:sz w:val="24"/>
              </w:rPr>
              <w:t>863</w:t>
            </w:r>
            <w:r w:rsidRPr="00920829">
              <w:rPr>
                <w:sz w:val="24"/>
              </w:rPr>
              <w:t>等），申请人过去使用中子设施的经历（可给出</w:t>
            </w:r>
            <w:r w:rsidRPr="00920829">
              <w:rPr>
                <w:sz w:val="24"/>
              </w:rPr>
              <w:t>1-2</w:t>
            </w:r>
            <w:r w:rsidRPr="00920829">
              <w:rPr>
                <w:sz w:val="24"/>
              </w:rPr>
              <w:t>篇曾发表的相关论文目录），和与拟前往作实验的设施的现有联系情况。</w:t>
            </w:r>
          </w:p>
        </w:tc>
      </w:tr>
    </w:tbl>
    <w:p w:rsidR="00101F5D" w:rsidRPr="00920829" w:rsidRDefault="00101F5D" w:rsidP="00101F5D">
      <w:pPr>
        <w:spacing w:line="240" w:lineRule="atLeast"/>
        <w:rPr>
          <w:sz w:val="24"/>
        </w:rPr>
      </w:pPr>
    </w:p>
    <w:p w:rsidR="00101F5D" w:rsidRPr="00CB3173" w:rsidRDefault="00101F5D" w:rsidP="00101F5D">
      <w:pPr>
        <w:snapToGrid w:val="0"/>
        <w:spacing w:line="240" w:lineRule="atLeast"/>
        <w:rPr>
          <w:sz w:val="24"/>
        </w:rPr>
      </w:pPr>
    </w:p>
    <w:p w:rsidR="00311B92" w:rsidRPr="001C1946" w:rsidRDefault="00311B92" w:rsidP="008102AD">
      <w:pPr>
        <w:widowControl/>
        <w:jc w:val="left"/>
        <w:rPr>
          <w:b/>
          <w:bCs/>
          <w:sz w:val="30"/>
          <w:szCs w:val="30"/>
        </w:rPr>
      </w:pPr>
      <w:r w:rsidRPr="001C1946">
        <w:rPr>
          <w:b/>
          <w:bCs/>
          <w:sz w:val="30"/>
          <w:szCs w:val="30"/>
        </w:rPr>
        <w:lastRenderedPageBreak/>
        <w:t>附件</w:t>
      </w:r>
      <w:r w:rsidR="00101F5D">
        <w:rPr>
          <w:rFonts w:hint="eastAsia"/>
          <w:b/>
          <w:bCs/>
          <w:sz w:val="30"/>
          <w:szCs w:val="30"/>
        </w:rPr>
        <w:t>四</w:t>
      </w:r>
      <w:r w:rsidRPr="001C1946">
        <w:rPr>
          <w:b/>
          <w:bCs/>
          <w:sz w:val="30"/>
          <w:szCs w:val="30"/>
        </w:rPr>
        <w:t>：</w:t>
      </w:r>
    </w:p>
    <w:p w:rsidR="00311B92" w:rsidRPr="001C1946" w:rsidRDefault="00126E66" w:rsidP="00311B92">
      <w:pPr>
        <w:spacing w:line="560" w:lineRule="atLeast"/>
        <w:jc w:val="center"/>
        <w:rPr>
          <w:b/>
          <w:color w:val="000000"/>
          <w:sz w:val="28"/>
          <w:szCs w:val="28"/>
        </w:rPr>
      </w:pPr>
      <w:r>
        <w:rPr>
          <w:b/>
          <w:kern w:val="0"/>
          <w:sz w:val="28"/>
          <w:szCs w:val="28"/>
        </w:rPr>
        <w:t>第</w:t>
      </w:r>
      <w:r w:rsidR="008102AD">
        <w:rPr>
          <w:rFonts w:hint="eastAsia"/>
          <w:b/>
          <w:kern w:val="0"/>
          <w:sz w:val="28"/>
          <w:szCs w:val="28"/>
        </w:rPr>
        <w:t>六</w:t>
      </w:r>
      <w:r w:rsidR="00311B92" w:rsidRPr="001C1946">
        <w:rPr>
          <w:b/>
          <w:kern w:val="0"/>
          <w:sz w:val="28"/>
          <w:szCs w:val="28"/>
        </w:rPr>
        <w:t>届全国中子散射会议</w:t>
      </w:r>
      <w:r w:rsidR="00311B92" w:rsidRPr="001C1946">
        <w:rPr>
          <w:b/>
          <w:color w:val="000000"/>
          <w:kern w:val="0"/>
          <w:sz w:val="28"/>
          <w:szCs w:val="28"/>
        </w:rPr>
        <w:t>暨国家中子源多学科应用研讨会－</w:t>
      </w:r>
      <w:r w:rsidR="00311B92" w:rsidRPr="001C1946">
        <w:rPr>
          <w:b/>
          <w:color w:val="000000"/>
          <w:kern w:val="0"/>
          <w:sz w:val="28"/>
          <w:szCs w:val="28"/>
        </w:rPr>
        <w:t>201</w:t>
      </w:r>
      <w:r w:rsidR="008102AD">
        <w:rPr>
          <w:b/>
          <w:color w:val="000000"/>
          <w:kern w:val="0"/>
          <w:sz w:val="28"/>
          <w:szCs w:val="28"/>
        </w:rPr>
        <w:t>8</w:t>
      </w:r>
    </w:p>
    <w:p w:rsidR="00311B92" w:rsidRPr="001C1946" w:rsidRDefault="00311B92" w:rsidP="00311B92">
      <w:pPr>
        <w:spacing w:line="560" w:lineRule="atLeast"/>
        <w:jc w:val="center"/>
        <w:rPr>
          <w:b/>
          <w:color w:val="000000"/>
          <w:sz w:val="28"/>
          <w:szCs w:val="28"/>
        </w:rPr>
      </w:pPr>
      <w:r w:rsidRPr="001C1946">
        <w:rPr>
          <w:b/>
          <w:color w:val="000000"/>
          <w:sz w:val="28"/>
          <w:szCs w:val="28"/>
        </w:rPr>
        <w:t>日程</w:t>
      </w:r>
      <w:r w:rsidR="00B36E95">
        <w:rPr>
          <w:rFonts w:hint="eastAsia"/>
          <w:b/>
          <w:color w:val="000000"/>
          <w:sz w:val="28"/>
          <w:szCs w:val="28"/>
        </w:rPr>
        <w:t>初步</w:t>
      </w:r>
      <w:r w:rsidR="00B8370C">
        <w:rPr>
          <w:rFonts w:hint="eastAsia"/>
          <w:b/>
          <w:color w:val="000000"/>
          <w:sz w:val="28"/>
          <w:szCs w:val="28"/>
        </w:rPr>
        <w:t>安排</w:t>
      </w:r>
    </w:p>
    <w:tbl>
      <w:tblPr>
        <w:tblStyle w:val="ad"/>
        <w:tblW w:w="0" w:type="auto"/>
        <w:tblLook w:val="04A0" w:firstRow="1" w:lastRow="0" w:firstColumn="1" w:lastColumn="0" w:noHBand="0" w:noVBand="1"/>
      </w:tblPr>
      <w:tblGrid>
        <w:gridCol w:w="3823"/>
        <w:gridCol w:w="4473"/>
      </w:tblGrid>
      <w:tr w:rsidR="00970782" w:rsidRPr="00E31BF0" w:rsidTr="00934788">
        <w:tc>
          <w:tcPr>
            <w:tcW w:w="3823" w:type="dxa"/>
          </w:tcPr>
          <w:p w:rsidR="00970782" w:rsidRPr="00E31BF0" w:rsidRDefault="00970782" w:rsidP="00311B92">
            <w:pPr>
              <w:rPr>
                <w:rFonts w:eastAsiaTheme="minorEastAsia"/>
                <w:b/>
                <w:sz w:val="24"/>
              </w:rPr>
            </w:pPr>
            <w:r w:rsidRPr="00E31BF0">
              <w:rPr>
                <w:rFonts w:eastAsiaTheme="minorEastAsia" w:hint="eastAsia"/>
                <w:b/>
                <w:sz w:val="24"/>
              </w:rPr>
              <w:t>日期</w:t>
            </w:r>
          </w:p>
        </w:tc>
        <w:tc>
          <w:tcPr>
            <w:tcW w:w="4473" w:type="dxa"/>
          </w:tcPr>
          <w:p w:rsidR="00970782" w:rsidRPr="00E31BF0" w:rsidRDefault="00B8370C" w:rsidP="00B8370C">
            <w:pPr>
              <w:rPr>
                <w:rFonts w:eastAsiaTheme="minorEastAsia"/>
                <w:b/>
                <w:sz w:val="24"/>
              </w:rPr>
            </w:pPr>
            <w:r w:rsidRPr="00E31BF0">
              <w:rPr>
                <w:rFonts w:eastAsiaTheme="minorEastAsia" w:hint="eastAsia"/>
                <w:b/>
                <w:sz w:val="24"/>
              </w:rPr>
              <w:t>日</w:t>
            </w:r>
            <w:r w:rsidR="00970782" w:rsidRPr="00E31BF0">
              <w:rPr>
                <w:rFonts w:eastAsiaTheme="minorEastAsia" w:hint="eastAsia"/>
                <w:b/>
                <w:sz w:val="24"/>
              </w:rPr>
              <w:t>程</w:t>
            </w:r>
            <w:r w:rsidR="00DB534B">
              <w:rPr>
                <w:rFonts w:eastAsiaTheme="minorEastAsia" w:hint="eastAsia"/>
                <w:b/>
                <w:sz w:val="24"/>
              </w:rPr>
              <w:t>初步</w:t>
            </w:r>
            <w:r w:rsidR="00970782" w:rsidRPr="00E31BF0">
              <w:rPr>
                <w:rFonts w:eastAsiaTheme="minorEastAsia" w:hint="eastAsia"/>
                <w:b/>
                <w:sz w:val="24"/>
              </w:rPr>
              <w:t>安排</w:t>
            </w:r>
          </w:p>
        </w:tc>
      </w:tr>
      <w:tr w:rsidR="00970782" w:rsidRPr="00E31BF0" w:rsidTr="00934788">
        <w:tc>
          <w:tcPr>
            <w:tcW w:w="3823" w:type="dxa"/>
          </w:tcPr>
          <w:p w:rsidR="00970782" w:rsidRPr="00E31BF0" w:rsidRDefault="00970782" w:rsidP="00311B9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4</w:t>
            </w:r>
            <w:r w:rsidRPr="00E31BF0">
              <w:rPr>
                <w:rFonts w:eastAsiaTheme="minorEastAsia" w:hint="eastAsia"/>
                <w:sz w:val="24"/>
              </w:rPr>
              <w:t>日下午</w:t>
            </w:r>
            <w:r w:rsidRPr="00E31BF0">
              <w:rPr>
                <w:rFonts w:eastAsiaTheme="minorEastAsia" w:hint="eastAsia"/>
                <w:sz w:val="24"/>
              </w:rPr>
              <w:t>1</w:t>
            </w:r>
            <w:r w:rsidRPr="00E31BF0">
              <w:rPr>
                <w:rFonts w:eastAsiaTheme="minorEastAsia"/>
                <w:sz w:val="24"/>
              </w:rPr>
              <w:t>4</w:t>
            </w:r>
            <w:r w:rsidRPr="00E31BF0">
              <w:rPr>
                <w:rFonts w:eastAsiaTheme="minorEastAsia" w:hint="eastAsia"/>
                <w:sz w:val="24"/>
              </w:rPr>
              <w:t>:0</w:t>
            </w:r>
            <w:r w:rsidRPr="00E31BF0">
              <w:rPr>
                <w:rFonts w:eastAsiaTheme="minorEastAsia"/>
                <w:sz w:val="24"/>
              </w:rPr>
              <w:t>0-19</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970782" w:rsidP="00311B92">
            <w:pPr>
              <w:rPr>
                <w:rFonts w:eastAsiaTheme="minorEastAsia"/>
                <w:sz w:val="24"/>
              </w:rPr>
            </w:pPr>
            <w:r w:rsidRPr="00E31BF0">
              <w:rPr>
                <w:rFonts w:eastAsiaTheme="minorEastAsia" w:hint="eastAsia"/>
                <w:sz w:val="24"/>
              </w:rPr>
              <w:t>上海兴荣温德</w:t>
            </w:r>
            <w:proofErr w:type="gramStart"/>
            <w:r w:rsidRPr="00E31BF0">
              <w:rPr>
                <w:rFonts w:eastAsiaTheme="minorEastAsia" w:hint="eastAsia"/>
                <w:sz w:val="24"/>
              </w:rPr>
              <w:t>姆</w:t>
            </w:r>
            <w:proofErr w:type="gramEnd"/>
            <w:r w:rsidRPr="00E31BF0">
              <w:rPr>
                <w:rFonts w:eastAsiaTheme="minorEastAsia" w:hint="eastAsia"/>
                <w:sz w:val="24"/>
              </w:rPr>
              <w:t>酒店</w:t>
            </w:r>
            <w:r w:rsidR="00EA185A" w:rsidRPr="00E31BF0">
              <w:rPr>
                <w:rFonts w:eastAsiaTheme="minorEastAsia" w:hint="eastAsia"/>
                <w:sz w:val="24"/>
              </w:rPr>
              <w:t>，注册报到</w:t>
            </w:r>
          </w:p>
        </w:tc>
      </w:tr>
      <w:tr w:rsidR="00970782" w:rsidRPr="00E31BF0" w:rsidTr="00934788">
        <w:tc>
          <w:tcPr>
            <w:tcW w:w="3823" w:type="dxa"/>
          </w:tcPr>
          <w:p w:rsidR="00970782" w:rsidRPr="00E31BF0" w:rsidRDefault="00970782" w:rsidP="00311B9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5</w:t>
            </w:r>
            <w:r w:rsidRPr="00E31BF0">
              <w:rPr>
                <w:rFonts w:eastAsiaTheme="minorEastAsia" w:hint="eastAsia"/>
                <w:sz w:val="24"/>
              </w:rPr>
              <w:t>日上午</w:t>
            </w:r>
            <w:r w:rsidRPr="00E31BF0">
              <w:rPr>
                <w:rFonts w:eastAsiaTheme="minorEastAsia" w:hint="eastAsia"/>
                <w:sz w:val="24"/>
              </w:rPr>
              <w:t>8:3</w:t>
            </w:r>
            <w:r w:rsidRPr="00E31BF0">
              <w:rPr>
                <w:rFonts w:eastAsiaTheme="minorEastAsia"/>
                <w:sz w:val="24"/>
              </w:rPr>
              <w:t>0</w:t>
            </w:r>
            <w:r w:rsidRPr="00E31BF0">
              <w:rPr>
                <w:rFonts w:eastAsiaTheme="minorEastAsia" w:hint="eastAsia"/>
                <w:sz w:val="24"/>
              </w:rPr>
              <w:t>-</w:t>
            </w:r>
            <w:r w:rsidRPr="00E31BF0">
              <w:rPr>
                <w:rFonts w:eastAsiaTheme="minorEastAsia"/>
                <w:sz w:val="24"/>
              </w:rPr>
              <w:t>12</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6C7429" w:rsidP="00F5448F">
            <w:pPr>
              <w:rPr>
                <w:rFonts w:eastAsiaTheme="minorEastAsia"/>
                <w:sz w:val="24"/>
              </w:rPr>
            </w:pPr>
            <w:r>
              <w:rPr>
                <w:rFonts w:eastAsiaTheme="minorEastAsia" w:hint="eastAsia"/>
                <w:sz w:val="24"/>
              </w:rPr>
              <w:t>中子</w:t>
            </w:r>
            <w:r w:rsidR="00F5448F">
              <w:rPr>
                <w:rFonts w:eastAsiaTheme="minorEastAsia" w:hint="eastAsia"/>
                <w:sz w:val="24"/>
              </w:rPr>
              <w:t>源、</w:t>
            </w:r>
            <w:r w:rsidR="001C7460">
              <w:rPr>
                <w:rFonts w:eastAsiaTheme="minorEastAsia" w:hint="eastAsia"/>
                <w:sz w:val="24"/>
              </w:rPr>
              <w:t>上海</w:t>
            </w:r>
            <w:r w:rsidR="00F5448F">
              <w:rPr>
                <w:rFonts w:eastAsiaTheme="minorEastAsia" w:hint="eastAsia"/>
                <w:sz w:val="24"/>
              </w:rPr>
              <w:t>同步辐射光源建设</w:t>
            </w:r>
            <w:r w:rsidR="00970782" w:rsidRPr="00E31BF0">
              <w:rPr>
                <w:rFonts w:eastAsiaTheme="minorEastAsia" w:hint="eastAsia"/>
                <w:sz w:val="24"/>
              </w:rPr>
              <w:t>进展报告，</w:t>
            </w:r>
            <w:proofErr w:type="gramStart"/>
            <w:r w:rsidR="00F5448F">
              <w:rPr>
                <w:rFonts w:eastAsiaTheme="minorEastAsia" w:hint="eastAsia"/>
                <w:sz w:val="24"/>
              </w:rPr>
              <w:t>拍</w:t>
            </w:r>
            <w:r w:rsidR="00970782" w:rsidRPr="00E31BF0">
              <w:rPr>
                <w:rFonts w:eastAsiaTheme="minorEastAsia" w:hint="eastAsia"/>
                <w:sz w:val="24"/>
              </w:rPr>
              <w:t>集体</w:t>
            </w:r>
            <w:proofErr w:type="gramEnd"/>
            <w:r w:rsidR="00F5448F">
              <w:rPr>
                <w:rFonts w:eastAsiaTheme="minorEastAsia" w:hint="eastAsia"/>
                <w:sz w:val="24"/>
              </w:rPr>
              <w:t>合影</w:t>
            </w:r>
          </w:p>
        </w:tc>
      </w:tr>
      <w:tr w:rsidR="00970782" w:rsidRPr="00E31BF0" w:rsidTr="00934788">
        <w:tc>
          <w:tcPr>
            <w:tcW w:w="3823" w:type="dxa"/>
          </w:tcPr>
          <w:p w:rsidR="00970782" w:rsidRPr="00E31BF0" w:rsidRDefault="00970782" w:rsidP="00311B9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5</w:t>
            </w:r>
            <w:r w:rsidRPr="00E31BF0">
              <w:rPr>
                <w:rFonts w:eastAsiaTheme="minorEastAsia" w:hint="eastAsia"/>
                <w:sz w:val="24"/>
              </w:rPr>
              <w:t>日下午</w:t>
            </w:r>
            <w:r w:rsidRPr="00E31BF0">
              <w:rPr>
                <w:rFonts w:eastAsiaTheme="minorEastAsia"/>
                <w:sz w:val="24"/>
              </w:rPr>
              <w:t>14</w:t>
            </w:r>
            <w:r w:rsidRPr="00E31BF0">
              <w:rPr>
                <w:rFonts w:eastAsiaTheme="minorEastAsia" w:hint="eastAsia"/>
                <w:sz w:val="24"/>
              </w:rPr>
              <w:t>:0</w:t>
            </w:r>
            <w:r w:rsidRPr="00E31BF0">
              <w:rPr>
                <w:rFonts w:eastAsiaTheme="minorEastAsia"/>
                <w:sz w:val="24"/>
              </w:rPr>
              <w:t>0</w:t>
            </w:r>
            <w:r w:rsidRPr="00E31BF0">
              <w:rPr>
                <w:rFonts w:eastAsiaTheme="minorEastAsia" w:hint="eastAsia"/>
                <w:sz w:val="24"/>
              </w:rPr>
              <w:t>-</w:t>
            </w:r>
            <w:r w:rsidRPr="00E31BF0">
              <w:rPr>
                <w:rFonts w:eastAsiaTheme="minorEastAsia"/>
                <w:sz w:val="24"/>
              </w:rPr>
              <w:t>18</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970782" w:rsidP="00F5448F">
            <w:pPr>
              <w:rPr>
                <w:rFonts w:eastAsiaTheme="minorEastAsia"/>
                <w:sz w:val="24"/>
              </w:rPr>
            </w:pPr>
            <w:r w:rsidRPr="00E31BF0">
              <w:rPr>
                <w:rFonts w:eastAsiaTheme="minorEastAsia" w:hint="eastAsia"/>
                <w:sz w:val="24"/>
              </w:rPr>
              <w:t>大会</w:t>
            </w:r>
            <w:r w:rsidR="00F5448F">
              <w:rPr>
                <w:rFonts w:eastAsiaTheme="minorEastAsia" w:hint="eastAsia"/>
                <w:sz w:val="24"/>
              </w:rPr>
              <w:t>学术</w:t>
            </w:r>
            <w:r w:rsidRPr="00E31BF0">
              <w:rPr>
                <w:rFonts w:eastAsiaTheme="minorEastAsia" w:hint="eastAsia"/>
                <w:sz w:val="24"/>
              </w:rPr>
              <w:t>邀请报告</w:t>
            </w:r>
            <w:r w:rsidR="00F5448F">
              <w:rPr>
                <w:rFonts w:eastAsiaTheme="minorEastAsia" w:hint="eastAsia"/>
                <w:sz w:val="24"/>
              </w:rPr>
              <w:t>，</w:t>
            </w:r>
            <w:r w:rsidR="00D86364" w:rsidRPr="00E31BF0">
              <w:rPr>
                <w:rFonts w:eastAsiaTheme="minorEastAsia" w:hint="eastAsia"/>
                <w:sz w:val="24"/>
              </w:rPr>
              <w:t>中子散射</w:t>
            </w:r>
            <w:r w:rsidR="00F5448F">
              <w:rPr>
                <w:rFonts w:eastAsiaTheme="minorEastAsia" w:hint="eastAsia"/>
                <w:sz w:val="24"/>
              </w:rPr>
              <w:t>专业</w:t>
            </w:r>
            <w:r w:rsidR="00D86364" w:rsidRPr="00E31BF0">
              <w:rPr>
                <w:rFonts w:eastAsiaTheme="minorEastAsia" w:hint="eastAsia"/>
                <w:sz w:val="24"/>
              </w:rPr>
              <w:t>委员会</w:t>
            </w:r>
            <w:r w:rsidR="00A323AE">
              <w:rPr>
                <w:rFonts w:eastAsiaTheme="minorEastAsia" w:hint="eastAsia"/>
                <w:sz w:val="24"/>
              </w:rPr>
              <w:t>第七次会议</w:t>
            </w:r>
          </w:p>
        </w:tc>
      </w:tr>
      <w:tr w:rsidR="00970782" w:rsidRPr="00E31BF0" w:rsidTr="00934788">
        <w:tc>
          <w:tcPr>
            <w:tcW w:w="3823" w:type="dxa"/>
          </w:tcPr>
          <w:p w:rsidR="00970782" w:rsidRPr="00E31BF0" w:rsidRDefault="00970782" w:rsidP="00311B9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6</w:t>
            </w:r>
            <w:r w:rsidRPr="00E31BF0">
              <w:rPr>
                <w:rFonts w:eastAsiaTheme="minorEastAsia" w:hint="eastAsia"/>
                <w:sz w:val="24"/>
              </w:rPr>
              <w:t>日上午</w:t>
            </w:r>
            <w:r w:rsidRPr="00E31BF0">
              <w:rPr>
                <w:rFonts w:eastAsiaTheme="minorEastAsia" w:hint="eastAsia"/>
                <w:sz w:val="24"/>
              </w:rPr>
              <w:t>8:3</w:t>
            </w:r>
            <w:r w:rsidRPr="00E31BF0">
              <w:rPr>
                <w:rFonts w:eastAsiaTheme="minorEastAsia"/>
                <w:sz w:val="24"/>
              </w:rPr>
              <w:t>0</w:t>
            </w:r>
            <w:r w:rsidRPr="00E31BF0">
              <w:rPr>
                <w:rFonts w:eastAsiaTheme="minorEastAsia" w:hint="eastAsia"/>
                <w:sz w:val="24"/>
              </w:rPr>
              <w:t>-</w:t>
            </w:r>
            <w:r w:rsidRPr="00E31BF0">
              <w:rPr>
                <w:rFonts w:eastAsiaTheme="minorEastAsia"/>
                <w:sz w:val="24"/>
              </w:rPr>
              <w:t>12</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F5448F" w:rsidP="00311B92">
            <w:pPr>
              <w:rPr>
                <w:rFonts w:eastAsiaTheme="minorEastAsia"/>
                <w:sz w:val="24"/>
              </w:rPr>
            </w:pPr>
            <w:r>
              <w:rPr>
                <w:rFonts w:eastAsiaTheme="minorEastAsia" w:hint="eastAsia"/>
                <w:sz w:val="24"/>
              </w:rPr>
              <w:t>各</w:t>
            </w:r>
            <w:r w:rsidR="00970782" w:rsidRPr="00E31BF0">
              <w:rPr>
                <w:rFonts w:eastAsiaTheme="minorEastAsia" w:hint="eastAsia"/>
                <w:sz w:val="24"/>
              </w:rPr>
              <w:t>分会场报告</w:t>
            </w:r>
          </w:p>
        </w:tc>
      </w:tr>
      <w:tr w:rsidR="00970782" w:rsidRPr="00E31BF0" w:rsidTr="00934788">
        <w:tc>
          <w:tcPr>
            <w:tcW w:w="3823" w:type="dxa"/>
          </w:tcPr>
          <w:p w:rsidR="00970782" w:rsidRPr="00E31BF0" w:rsidRDefault="00970782" w:rsidP="00311B9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6</w:t>
            </w:r>
            <w:r w:rsidRPr="00E31BF0">
              <w:rPr>
                <w:rFonts w:eastAsiaTheme="minorEastAsia" w:hint="eastAsia"/>
                <w:sz w:val="24"/>
              </w:rPr>
              <w:t>日下午</w:t>
            </w:r>
            <w:r w:rsidRPr="00E31BF0">
              <w:rPr>
                <w:rFonts w:eastAsiaTheme="minorEastAsia"/>
                <w:sz w:val="24"/>
              </w:rPr>
              <w:t>14</w:t>
            </w:r>
            <w:r w:rsidRPr="00E31BF0">
              <w:rPr>
                <w:rFonts w:eastAsiaTheme="minorEastAsia" w:hint="eastAsia"/>
                <w:sz w:val="24"/>
              </w:rPr>
              <w:t>:0</w:t>
            </w:r>
            <w:r w:rsidRPr="00E31BF0">
              <w:rPr>
                <w:rFonts w:eastAsiaTheme="minorEastAsia"/>
                <w:sz w:val="24"/>
              </w:rPr>
              <w:t>0</w:t>
            </w:r>
            <w:r w:rsidRPr="00E31BF0">
              <w:rPr>
                <w:rFonts w:eastAsiaTheme="minorEastAsia" w:hint="eastAsia"/>
                <w:sz w:val="24"/>
              </w:rPr>
              <w:t>-</w:t>
            </w:r>
            <w:r w:rsidRPr="00E31BF0">
              <w:rPr>
                <w:rFonts w:eastAsiaTheme="minorEastAsia"/>
                <w:sz w:val="24"/>
              </w:rPr>
              <w:t>18</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970782" w:rsidP="00311B92">
            <w:pPr>
              <w:rPr>
                <w:rFonts w:eastAsiaTheme="minorEastAsia"/>
                <w:sz w:val="24"/>
              </w:rPr>
            </w:pPr>
            <w:r w:rsidRPr="00E31BF0">
              <w:rPr>
                <w:rFonts w:eastAsiaTheme="minorEastAsia" w:hint="eastAsia"/>
                <w:sz w:val="24"/>
              </w:rPr>
              <w:t>参观上海</w:t>
            </w:r>
            <w:r w:rsidR="00F5448F">
              <w:rPr>
                <w:rFonts w:eastAsiaTheme="minorEastAsia" w:hint="eastAsia"/>
                <w:sz w:val="24"/>
              </w:rPr>
              <w:t>同步辐射</w:t>
            </w:r>
            <w:r w:rsidRPr="00E31BF0">
              <w:rPr>
                <w:rFonts w:eastAsiaTheme="minorEastAsia" w:hint="eastAsia"/>
                <w:sz w:val="24"/>
              </w:rPr>
              <w:t>光源</w:t>
            </w:r>
          </w:p>
        </w:tc>
      </w:tr>
      <w:tr w:rsidR="00970782" w:rsidRPr="00E31BF0" w:rsidTr="00934788">
        <w:tc>
          <w:tcPr>
            <w:tcW w:w="3823" w:type="dxa"/>
          </w:tcPr>
          <w:p w:rsidR="00970782" w:rsidRPr="00E31BF0" w:rsidRDefault="00970782" w:rsidP="0097078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7</w:t>
            </w:r>
            <w:r w:rsidRPr="00E31BF0">
              <w:rPr>
                <w:rFonts w:eastAsiaTheme="minorEastAsia" w:hint="eastAsia"/>
                <w:sz w:val="24"/>
              </w:rPr>
              <w:t>日上午</w:t>
            </w:r>
            <w:r w:rsidRPr="00E31BF0">
              <w:rPr>
                <w:rFonts w:eastAsiaTheme="minorEastAsia" w:hint="eastAsia"/>
                <w:sz w:val="24"/>
              </w:rPr>
              <w:t>8:3</w:t>
            </w:r>
            <w:r w:rsidRPr="00E31BF0">
              <w:rPr>
                <w:rFonts w:eastAsiaTheme="minorEastAsia"/>
                <w:sz w:val="24"/>
              </w:rPr>
              <w:t>0</w:t>
            </w:r>
            <w:r w:rsidRPr="00E31BF0">
              <w:rPr>
                <w:rFonts w:eastAsiaTheme="minorEastAsia" w:hint="eastAsia"/>
                <w:sz w:val="24"/>
              </w:rPr>
              <w:t>-</w:t>
            </w:r>
            <w:r w:rsidRPr="00E31BF0">
              <w:rPr>
                <w:rFonts w:eastAsiaTheme="minorEastAsia"/>
                <w:sz w:val="24"/>
              </w:rPr>
              <w:t>12</w:t>
            </w:r>
            <w:r w:rsidRPr="00E31BF0">
              <w:rPr>
                <w:rFonts w:eastAsiaTheme="minorEastAsia" w:hint="eastAsia"/>
                <w:sz w:val="24"/>
              </w:rPr>
              <w:t>:0</w:t>
            </w:r>
            <w:r w:rsidRPr="00E31BF0">
              <w:rPr>
                <w:rFonts w:eastAsiaTheme="minorEastAsia"/>
                <w:sz w:val="24"/>
              </w:rPr>
              <w:t>0</w:t>
            </w:r>
          </w:p>
        </w:tc>
        <w:tc>
          <w:tcPr>
            <w:tcW w:w="4473" w:type="dxa"/>
          </w:tcPr>
          <w:p w:rsidR="00970782" w:rsidRPr="00E31BF0" w:rsidRDefault="00F5448F" w:rsidP="00311B92">
            <w:pPr>
              <w:rPr>
                <w:rFonts w:eastAsiaTheme="minorEastAsia"/>
                <w:sz w:val="24"/>
              </w:rPr>
            </w:pPr>
            <w:r>
              <w:rPr>
                <w:rFonts w:eastAsiaTheme="minorEastAsia" w:hint="eastAsia"/>
                <w:sz w:val="24"/>
              </w:rPr>
              <w:t>各</w:t>
            </w:r>
            <w:r w:rsidR="00970782" w:rsidRPr="00E31BF0">
              <w:rPr>
                <w:rFonts w:eastAsiaTheme="minorEastAsia" w:hint="eastAsia"/>
                <w:sz w:val="24"/>
              </w:rPr>
              <w:t>分会场报告</w:t>
            </w:r>
          </w:p>
        </w:tc>
      </w:tr>
      <w:tr w:rsidR="00970782" w:rsidRPr="00E31BF0" w:rsidTr="00934788">
        <w:tc>
          <w:tcPr>
            <w:tcW w:w="3823" w:type="dxa"/>
          </w:tcPr>
          <w:p w:rsidR="00970782" w:rsidRPr="00E31BF0" w:rsidRDefault="00970782" w:rsidP="00970782">
            <w:pPr>
              <w:rPr>
                <w:rFonts w:eastAsiaTheme="minorEastAsia"/>
                <w:sz w:val="24"/>
              </w:rPr>
            </w:pPr>
            <w:r w:rsidRPr="00E31BF0">
              <w:rPr>
                <w:rFonts w:eastAsiaTheme="minorEastAsia" w:hint="eastAsia"/>
                <w:sz w:val="24"/>
              </w:rPr>
              <w:t>1</w:t>
            </w:r>
            <w:r w:rsidRPr="00E31BF0">
              <w:rPr>
                <w:rFonts w:eastAsiaTheme="minorEastAsia"/>
                <w:sz w:val="24"/>
              </w:rPr>
              <w:t>0</w:t>
            </w:r>
            <w:r w:rsidRPr="00E31BF0">
              <w:rPr>
                <w:rFonts w:eastAsiaTheme="minorEastAsia" w:hint="eastAsia"/>
                <w:sz w:val="24"/>
              </w:rPr>
              <w:t>月</w:t>
            </w:r>
            <w:r w:rsidRPr="00E31BF0">
              <w:rPr>
                <w:rFonts w:eastAsiaTheme="minorEastAsia" w:hint="eastAsia"/>
                <w:sz w:val="24"/>
              </w:rPr>
              <w:t>1</w:t>
            </w:r>
            <w:r w:rsidRPr="00E31BF0">
              <w:rPr>
                <w:rFonts w:eastAsiaTheme="minorEastAsia"/>
                <w:sz w:val="24"/>
              </w:rPr>
              <w:t>7</w:t>
            </w:r>
            <w:r w:rsidRPr="00E31BF0">
              <w:rPr>
                <w:rFonts w:eastAsiaTheme="minorEastAsia" w:hint="eastAsia"/>
                <w:sz w:val="24"/>
              </w:rPr>
              <w:t>日下午</w:t>
            </w:r>
          </w:p>
        </w:tc>
        <w:tc>
          <w:tcPr>
            <w:tcW w:w="4473" w:type="dxa"/>
          </w:tcPr>
          <w:p w:rsidR="00970782" w:rsidRPr="00E31BF0" w:rsidRDefault="00970782" w:rsidP="00311B92">
            <w:pPr>
              <w:rPr>
                <w:rFonts w:eastAsiaTheme="minorEastAsia"/>
                <w:sz w:val="24"/>
              </w:rPr>
            </w:pPr>
            <w:r w:rsidRPr="00E31BF0">
              <w:rPr>
                <w:rFonts w:eastAsiaTheme="minorEastAsia" w:hint="eastAsia"/>
                <w:sz w:val="24"/>
              </w:rPr>
              <w:t>离会</w:t>
            </w:r>
          </w:p>
        </w:tc>
      </w:tr>
    </w:tbl>
    <w:p w:rsidR="00311B92" w:rsidRPr="00E31BF0" w:rsidRDefault="00311B92" w:rsidP="00311B92">
      <w:pPr>
        <w:rPr>
          <w:rFonts w:eastAsiaTheme="minorEastAsia"/>
          <w:b/>
          <w:sz w:val="24"/>
        </w:rPr>
      </w:pPr>
    </w:p>
    <w:p w:rsidR="00311B92" w:rsidRPr="00E31BF0" w:rsidRDefault="009447C9" w:rsidP="00311B92">
      <w:pPr>
        <w:rPr>
          <w:rFonts w:eastAsiaTheme="minorEastAsia"/>
          <w:sz w:val="24"/>
        </w:rPr>
      </w:pPr>
      <w:r w:rsidRPr="00E31BF0">
        <w:rPr>
          <w:rFonts w:eastAsiaTheme="minorEastAsia" w:hint="eastAsia"/>
          <w:sz w:val="24"/>
        </w:rPr>
        <w:t>备注：本次</w:t>
      </w:r>
      <w:r w:rsidR="001C7460">
        <w:rPr>
          <w:rFonts w:eastAsiaTheme="minorEastAsia" w:hint="eastAsia"/>
          <w:sz w:val="24"/>
        </w:rPr>
        <w:t>大会</w:t>
      </w:r>
      <w:r w:rsidRPr="00E31BF0">
        <w:rPr>
          <w:rFonts w:eastAsiaTheme="minorEastAsia" w:hint="eastAsia"/>
          <w:sz w:val="24"/>
        </w:rPr>
        <w:t>装置</w:t>
      </w:r>
      <w:r w:rsidR="001C7460">
        <w:rPr>
          <w:rFonts w:eastAsiaTheme="minorEastAsia" w:hint="eastAsia"/>
          <w:sz w:val="24"/>
        </w:rPr>
        <w:t>建设</w:t>
      </w:r>
      <w:r w:rsidRPr="00E31BF0">
        <w:rPr>
          <w:rFonts w:eastAsiaTheme="minorEastAsia" w:hint="eastAsia"/>
          <w:sz w:val="24"/>
        </w:rPr>
        <w:t>进展报告和大会</w:t>
      </w:r>
      <w:r w:rsidR="00F5448F">
        <w:rPr>
          <w:rFonts w:eastAsiaTheme="minorEastAsia" w:hint="eastAsia"/>
          <w:sz w:val="24"/>
        </w:rPr>
        <w:t>学术</w:t>
      </w:r>
      <w:r w:rsidRPr="00E31BF0">
        <w:rPr>
          <w:rFonts w:eastAsiaTheme="minorEastAsia" w:hint="eastAsia"/>
          <w:sz w:val="24"/>
        </w:rPr>
        <w:t>邀请报告时长</w:t>
      </w:r>
      <w:r w:rsidR="00B8370C" w:rsidRPr="00E31BF0">
        <w:rPr>
          <w:rFonts w:eastAsiaTheme="minorEastAsia" w:hint="eastAsia"/>
          <w:sz w:val="24"/>
        </w:rPr>
        <w:t>为</w:t>
      </w:r>
      <w:r w:rsidRPr="00E31BF0">
        <w:rPr>
          <w:rFonts w:eastAsiaTheme="minorEastAsia" w:hint="eastAsia"/>
          <w:sz w:val="24"/>
        </w:rPr>
        <w:t>4</w:t>
      </w:r>
      <w:r w:rsidRPr="00E31BF0">
        <w:rPr>
          <w:rFonts w:eastAsiaTheme="minorEastAsia"/>
          <w:sz w:val="24"/>
        </w:rPr>
        <w:t>0</w:t>
      </w:r>
      <w:r w:rsidRPr="00E31BF0">
        <w:rPr>
          <w:rFonts w:eastAsiaTheme="minorEastAsia" w:hint="eastAsia"/>
          <w:sz w:val="24"/>
        </w:rPr>
        <w:t>分钟，分会场报告时长为</w:t>
      </w:r>
      <w:r w:rsidR="00C5255E">
        <w:rPr>
          <w:rFonts w:eastAsiaTheme="minorEastAsia" w:hint="eastAsia"/>
          <w:sz w:val="24"/>
        </w:rPr>
        <w:t>2</w:t>
      </w:r>
      <w:r w:rsidRPr="00E31BF0">
        <w:rPr>
          <w:rFonts w:eastAsiaTheme="minorEastAsia"/>
          <w:sz w:val="24"/>
        </w:rPr>
        <w:t>0</w:t>
      </w:r>
      <w:r w:rsidR="00C5255E">
        <w:rPr>
          <w:rFonts w:eastAsiaTheme="minorEastAsia" w:hint="eastAsia"/>
          <w:sz w:val="24"/>
        </w:rPr>
        <w:t>至</w:t>
      </w:r>
      <w:r w:rsidR="00C5255E">
        <w:rPr>
          <w:rFonts w:eastAsiaTheme="minorEastAsia"/>
          <w:sz w:val="24"/>
        </w:rPr>
        <w:t xml:space="preserve"> </w:t>
      </w:r>
      <w:r w:rsidR="00C5255E">
        <w:rPr>
          <w:rFonts w:eastAsiaTheme="minorEastAsia" w:hint="eastAsia"/>
          <w:sz w:val="24"/>
        </w:rPr>
        <w:t>3</w:t>
      </w:r>
      <w:r w:rsidR="00934788">
        <w:rPr>
          <w:rFonts w:eastAsiaTheme="minorEastAsia"/>
          <w:sz w:val="24"/>
        </w:rPr>
        <w:t>0</w:t>
      </w:r>
      <w:r w:rsidRPr="00E31BF0">
        <w:rPr>
          <w:rFonts w:eastAsiaTheme="minorEastAsia" w:hint="eastAsia"/>
          <w:sz w:val="24"/>
        </w:rPr>
        <w:t>分钟，</w:t>
      </w:r>
      <w:r w:rsidR="00A74811">
        <w:rPr>
          <w:rFonts w:eastAsiaTheme="minorEastAsia" w:hint="eastAsia"/>
          <w:sz w:val="24"/>
        </w:rPr>
        <w:t>包</w:t>
      </w:r>
      <w:r w:rsidRPr="00E31BF0">
        <w:rPr>
          <w:rFonts w:eastAsiaTheme="minorEastAsia" w:hint="eastAsia"/>
          <w:sz w:val="24"/>
        </w:rPr>
        <w:t>含提问和讨论时间。</w:t>
      </w:r>
      <w:r w:rsidR="00A74811">
        <w:rPr>
          <w:rFonts w:eastAsiaTheme="minorEastAsia" w:hint="eastAsia"/>
          <w:sz w:val="24"/>
        </w:rPr>
        <w:t>PPT</w:t>
      </w:r>
      <w:r w:rsidR="00A74811">
        <w:rPr>
          <w:rFonts w:eastAsiaTheme="minorEastAsia" w:hint="eastAsia"/>
          <w:sz w:val="24"/>
        </w:rPr>
        <w:t>文件请按照标准模式准备，不要使用宽屏模式，即每页幻灯片的长宽比为</w:t>
      </w:r>
      <w:r w:rsidR="00A74811">
        <w:rPr>
          <w:rFonts w:eastAsiaTheme="minorEastAsia" w:hint="eastAsia"/>
          <w:sz w:val="24"/>
        </w:rPr>
        <w:t>4:</w:t>
      </w:r>
      <w:r w:rsidR="00A74811">
        <w:rPr>
          <w:rFonts w:eastAsiaTheme="minorEastAsia"/>
          <w:sz w:val="24"/>
        </w:rPr>
        <w:t>3</w:t>
      </w:r>
      <w:r w:rsidR="00DC0210">
        <w:rPr>
          <w:rFonts w:eastAsiaTheme="minorEastAsia" w:hint="eastAsia"/>
          <w:sz w:val="24"/>
        </w:rPr>
        <w:t>。</w:t>
      </w:r>
    </w:p>
    <w:p w:rsidR="00311B92" w:rsidRPr="001C1946" w:rsidRDefault="00311B92" w:rsidP="00311B92">
      <w:pPr>
        <w:spacing w:line="560" w:lineRule="atLeast"/>
        <w:jc w:val="center"/>
        <w:rPr>
          <w:rFonts w:eastAsiaTheme="minorEastAsia"/>
          <w:b/>
          <w:color w:val="000000"/>
          <w:sz w:val="24"/>
        </w:rPr>
      </w:pPr>
    </w:p>
    <w:p w:rsidR="00311B92" w:rsidRPr="001C1946" w:rsidRDefault="00311B92" w:rsidP="00311B92">
      <w:pPr>
        <w:spacing w:line="560" w:lineRule="atLeast"/>
        <w:jc w:val="center"/>
        <w:rPr>
          <w:b/>
          <w:color w:val="000000"/>
          <w:sz w:val="24"/>
        </w:rPr>
      </w:pPr>
    </w:p>
    <w:p w:rsidR="003A5870" w:rsidRPr="001C1946" w:rsidRDefault="003A5870">
      <w:pPr>
        <w:widowControl/>
        <w:jc w:val="left"/>
        <w:rPr>
          <w:b/>
          <w:color w:val="000000"/>
          <w:sz w:val="30"/>
          <w:szCs w:val="30"/>
        </w:rPr>
      </w:pPr>
      <w:r w:rsidRPr="001C1946">
        <w:rPr>
          <w:b/>
          <w:color w:val="000000"/>
          <w:sz w:val="30"/>
          <w:szCs w:val="30"/>
        </w:rPr>
        <w:br w:type="page"/>
      </w:r>
    </w:p>
    <w:p w:rsidR="00A70AFC" w:rsidRDefault="00E161DD" w:rsidP="001E6463">
      <w:pPr>
        <w:spacing w:line="560" w:lineRule="atLeast"/>
        <w:jc w:val="left"/>
        <w:rPr>
          <w:b/>
          <w:sz w:val="28"/>
          <w:szCs w:val="28"/>
        </w:rPr>
      </w:pPr>
      <w:r w:rsidRPr="001C1946">
        <w:rPr>
          <w:b/>
          <w:color w:val="000000"/>
          <w:kern w:val="0"/>
          <w:sz w:val="28"/>
          <w:szCs w:val="28"/>
        </w:rPr>
        <w:lastRenderedPageBreak/>
        <w:t>附件</w:t>
      </w:r>
      <w:r w:rsidR="00101F5D">
        <w:rPr>
          <w:rFonts w:hint="eastAsia"/>
          <w:b/>
          <w:color w:val="000000"/>
          <w:kern w:val="0"/>
          <w:sz w:val="28"/>
          <w:szCs w:val="28"/>
        </w:rPr>
        <w:t>五</w:t>
      </w:r>
      <w:r w:rsidRPr="001C1946">
        <w:rPr>
          <w:b/>
          <w:color w:val="000000"/>
          <w:kern w:val="0"/>
          <w:sz w:val="28"/>
          <w:szCs w:val="28"/>
        </w:rPr>
        <w:t>：</w:t>
      </w:r>
      <w:r w:rsidR="00493B1B" w:rsidRPr="00493B1B">
        <w:rPr>
          <w:rFonts w:hint="eastAsia"/>
          <w:b/>
          <w:color w:val="000000"/>
          <w:kern w:val="0"/>
          <w:sz w:val="28"/>
          <w:szCs w:val="28"/>
        </w:rPr>
        <w:t>上海兴荣温德</w:t>
      </w:r>
      <w:proofErr w:type="gramStart"/>
      <w:r w:rsidR="00493B1B" w:rsidRPr="00493B1B">
        <w:rPr>
          <w:rFonts w:hint="eastAsia"/>
          <w:b/>
          <w:color w:val="000000"/>
          <w:kern w:val="0"/>
          <w:sz w:val="28"/>
          <w:szCs w:val="28"/>
        </w:rPr>
        <w:t>姆</w:t>
      </w:r>
      <w:proofErr w:type="gramEnd"/>
      <w:r w:rsidR="00493B1B" w:rsidRPr="00493B1B">
        <w:rPr>
          <w:rFonts w:hint="eastAsia"/>
          <w:b/>
          <w:color w:val="000000"/>
          <w:kern w:val="0"/>
          <w:sz w:val="28"/>
          <w:szCs w:val="28"/>
        </w:rPr>
        <w:t>酒店</w:t>
      </w:r>
      <w:r w:rsidR="00B36E95">
        <w:rPr>
          <w:rFonts w:hint="eastAsia"/>
          <w:b/>
          <w:color w:val="000000"/>
          <w:kern w:val="0"/>
          <w:sz w:val="28"/>
          <w:szCs w:val="28"/>
        </w:rPr>
        <w:t>的</w:t>
      </w:r>
      <w:r w:rsidRPr="001C1946">
        <w:rPr>
          <w:b/>
          <w:sz w:val="28"/>
          <w:szCs w:val="28"/>
        </w:rPr>
        <w:t>交通信息</w:t>
      </w:r>
    </w:p>
    <w:p w:rsidR="00221528" w:rsidRPr="00972F6D" w:rsidRDefault="00221528" w:rsidP="00221528">
      <w:pPr>
        <w:widowControl/>
        <w:snapToGrid w:val="0"/>
        <w:spacing w:beforeLines="50" w:before="156" w:afterLines="50" w:after="156"/>
        <w:jc w:val="left"/>
        <w:rPr>
          <w:szCs w:val="21"/>
        </w:rPr>
      </w:pPr>
      <w:r w:rsidRPr="00972F6D">
        <w:rPr>
          <w:rFonts w:hint="eastAsia"/>
          <w:color w:val="000000"/>
          <w:kern w:val="0"/>
          <w:szCs w:val="21"/>
        </w:rPr>
        <w:t>上海兴荣温德</w:t>
      </w:r>
      <w:proofErr w:type="gramStart"/>
      <w:r w:rsidRPr="00972F6D">
        <w:rPr>
          <w:rFonts w:hint="eastAsia"/>
          <w:color w:val="000000"/>
          <w:kern w:val="0"/>
          <w:szCs w:val="21"/>
        </w:rPr>
        <w:t>姆</w:t>
      </w:r>
      <w:proofErr w:type="gramEnd"/>
      <w:r w:rsidRPr="00972F6D">
        <w:rPr>
          <w:rFonts w:hint="eastAsia"/>
          <w:color w:val="000000"/>
          <w:kern w:val="0"/>
          <w:szCs w:val="21"/>
        </w:rPr>
        <w:t>酒店，地址：上海市杨浦区宁国路</w:t>
      </w:r>
      <w:r w:rsidRPr="00972F6D">
        <w:rPr>
          <w:rFonts w:hint="eastAsia"/>
          <w:color w:val="000000"/>
          <w:kern w:val="0"/>
          <w:szCs w:val="21"/>
        </w:rPr>
        <w:t>2</w:t>
      </w:r>
      <w:r w:rsidRPr="00972F6D">
        <w:rPr>
          <w:color w:val="000000"/>
          <w:kern w:val="0"/>
          <w:szCs w:val="21"/>
        </w:rPr>
        <w:t>5</w:t>
      </w:r>
      <w:r w:rsidRPr="00972F6D">
        <w:rPr>
          <w:rFonts w:hint="eastAsia"/>
          <w:color w:val="000000"/>
          <w:kern w:val="0"/>
          <w:szCs w:val="21"/>
        </w:rPr>
        <w:t>号，联系电话：</w:t>
      </w:r>
      <w:r w:rsidRPr="00972F6D">
        <w:rPr>
          <w:rFonts w:hint="eastAsia"/>
          <w:color w:val="000000"/>
          <w:kern w:val="0"/>
          <w:szCs w:val="21"/>
        </w:rPr>
        <w:t>0</w:t>
      </w:r>
      <w:r w:rsidRPr="00972F6D">
        <w:rPr>
          <w:color w:val="000000"/>
          <w:kern w:val="0"/>
          <w:szCs w:val="21"/>
        </w:rPr>
        <w:t>21-65208999</w:t>
      </w:r>
    </w:p>
    <w:p w:rsidR="00970782" w:rsidRDefault="00101F5D" w:rsidP="001614AE">
      <w:pPr>
        <w:widowControl/>
        <w:snapToGrid w:val="0"/>
        <w:spacing w:line="360" w:lineRule="auto"/>
        <w:jc w:val="left"/>
        <w:rPr>
          <w:sz w:val="22"/>
          <w:szCs w:val="22"/>
        </w:rPr>
      </w:pPr>
      <w:r w:rsidRPr="00BE24D5">
        <w:rPr>
          <w:noProof/>
        </w:rPr>
        <w:drawing>
          <wp:inline distT="0" distB="0" distL="0" distR="0" wp14:anchorId="1C108338" wp14:editId="4086B0EB">
            <wp:extent cx="5274310" cy="24542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54275"/>
                    </a:xfrm>
                    <a:prstGeom prst="rect">
                      <a:avLst/>
                    </a:prstGeom>
                    <a:noFill/>
                    <a:ln>
                      <a:noFill/>
                    </a:ln>
                  </pic:spPr>
                </pic:pic>
              </a:graphicData>
            </a:graphic>
          </wp:inline>
        </w:drawing>
      </w:r>
    </w:p>
    <w:p w:rsidR="00427EB8" w:rsidRPr="00785DE7" w:rsidRDefault="00CB3B0A" w:rsidP="001614AE">
      <w:pPr>
        <w:widowControl/>
        <w:snapToGrid w:val="0"/>
        <w:spacing w:line="360" w:lineRule="auto"/>
        <w:jc w:val="left"/>
        <w:rPr>
          <w:sz w:val="22"/>
          <w:szCs w:val="22"/>
        </w:rPr>
      </w:pPr>
      <w:r w:rsidRPr="00785DE7">
        <w:rPr>
          <w:sz w:val="22"/>
          <w:szCs w:val="22"/>
        </w:rPr>
        <w:t>本次会议不安排接送，</w:t>
      </w:r>
      <w:r w:rsidR="00427EB8" w:rsidRPr="00785DE7">
        <w:rPr>
          <w:sz w:val="22"/>
          <w:szCs w:val="22"/>
        </w:rPr>
        <w:t>为方便您顺利到达</w:t>
      </w:r>
      <w:r w:rsidR="00493B1B" w:rsidRPr="00785DE7">
        <w:rPr>
          <w:rFonts w:hint="eastAsia"/>
          <w:color w:val="000000"/>
          <w:kern w:val="0"/>
          <w:sz w:val="22"/>
          <w:szCs w:val="22"/>
        </w:rPr>
        <w:t>上海兴荣温德</w:t>
      </w:r>
      <w:proofErr w:type="gramStart"/>
      <w:r w:rsidR="00493B1B" w:rsidRPr="00785DE7">
        <w:rPr>
          <w:rFonts w:hint="eastAsia"/>
          <w:color w:val="000000"/>
          <w:kern w:val="0"/>
          <w:sz w:val="22"/>
          <w:szCs w:val="22"/>
        </w:rPr>
        <w:t>姆</w:t>
      </w:r>
      <w:proofErr w:type="gramEnd"/>
      <w:r w:rsidR="00493B1B" w:rsidRPr="00785DE7">
        <w:rPr>
          <w:rFonts w:hint="eastAsia"/>
          <w:color w:val="000000"/>
          <w:kern w:val="0"/>
          <w:sz w:val="22"/>
          <w:szCs w:val="22"/>
        </w:rPr>
        <w:t>酒店</w:t>
      </w:r>
      <w:r w:rsidR="007A7F0A" w:rsidRPr="00785DE7">
        <w:rPr>
          <w:sz w:val="22"/>
          <w:szCs w:val="22"/>
        </w:rPr>
        <w:t>，我们为您提供了交通指引供参考</w:t>
      </w:r>
      <w:r w:rsidR="007A7F0A" w:rsidRPr="00785DE7">
        <w:rPr>
          <w:rFonts w:hint="eastAsia"/>
          <w:sz w:val="22"/>
          <w:szCs w:val="22"/>
        </w:rPr>
        <w:t>，如选择公共交通，请注意首末班车时间：</w:t>
      </w:r>
    </w:p>
    <w:p w:rsidR="00781F68" w:rsidRPr="001C1946" w:rsidRDefault="00493B1B" w:rsidP="001614AE">
      <w:pPr>
        <w:pStyle w:val="a9"/>
        <w:numPr>
          <w:ilvl w:val="0"/>
          <w:numId w:val="6"/>
        </w:numPr>
        <w:snapToGrid w:val="0"/>
        <w:ind w:firstLineChars="0"/>
      </w:pPr>
      <w:r>
        <w:rPr>
          <w:rFonts w:hint="eastAsia"/>
        </w:rPr>
        <w:t>上海虹桥机场</w:t>
      </w:r>
      <w:r>
        <w:rPr>
          <w:rFonts w:hint="eastAsia"/>
        </w:rPr>
        <w:t>/</w:t>
      </w:r>
      <w:r>
        <w:rPr>
          <w:rFonts w:hint="eastAsia"/>
        </w:rPr>
        <w:t>虹桥火车站</w:t>
      </w:r>
      <w:r w:rsidR="00781F68" w:rsidRPr="001C1946">
        <w:t>到</w:t>
      </w:r>
      <w:r w:rsidRPr="00493B1B">
        <w:rPr>
          <w:rFonts w:hint="eastAsia"/>
        </w:rPr>
        <w:t>上海兴荣温德</w:t>
      </w:r>
      <w:proofErr w:type="gramStart"/>
      <w:r w:rsidRPr="00493B1B">
        <w:rPr>
          <w:rFonts w:hint="eastAsia"/>
        </w:rPr>
        <w:t>姆</w:t>
      </w:r>
      <w:proofErr w:type="gramEnd"/>
      <w:r w:rsidRPr="00493B1B">
        <w:rPr>
          <w:rFonts w:hint="eastAsia"/>
        </w:rPr>
        <w:t>酒店</w:t>
      </w:r>
    </w:p>
    <w:p w:rsidR="00781F68" w:rsidRDefault="00781F68" w:rsidP="001614AE">
      <w:pPr>
        <w:snapToGrid w:val="0"/>
      </w:pPr>
      <w:r w:rsidRPr="001C1946">
        <w:t>（</w:t>
      </w:r>
      <w:r w:rsidRPr="001C1946">
        <w:t>1</w:t>
      </w:r>
      <w:r w:rsidRPr="001C1946">
        <w:t>）</w:t>
      </w:r>
      <w:r w:rsidR="00493B1B" w:rsidRPr="001C1946">
        <w:t>地铁</w:t>
      </w:r>
      <w:r w:rsidR="00493B1B" w:rsidRPr="001C1946">
        <w:t>1</w:t>
      </w:r>
      <w:r w:rsidR="00493B1B">
        <w:t>0</w:t>
      </w:r>
      <w:r w:rsidR="00493B1B" w:rsidRPr="001C1946">
        <w:t>号线</w:t>
      </w:r>
      <w:r w:rsidR="00493B1B">
        <w:rPr>
          <w:rFonts w:hint="eastAsia"/>
        </w:rPr>
        <w:t>（天</w:t>
      </w:r>
      <w:proofErr w:type="gramStart"/>
      <w:r w:rsidR="00493B1B">
        <w:rPr>
          <w:rFonts w:hint="eastAsia"/>
        </w:rPr>
        <w:t>潼</w:t>
      </w:r>
      <w:proofErr w:type="gramEnd"/>
      <w:r w:rsidR="00493B1B">
        <w:rPr>
          <w:rFonts w:hint="eastAsia"/>
        </w:rPr>
        <w:t>路</w:t>
      </w:r>
      <w:r w:rsidR="007A7F0A">
        <w:rPr>
          <w:rFonts w:hint="eastAsia"/>
        </w:rPr>
        <w:t>站</w:t>
      </w:r>
      <w:r w:rsidR="00493B1B">
        <w:rPr>
          <w:rFonts w:hint="eastAsia"/>
        </w:rPr>
        <w:t>）</w:t>
      </w:r>
      <w:r w:rsidR="00493B1B" w:rsidRPr="001C1946">
        <w:t xml:space="preserve"> → </w:t>
      </w:r>
      <w:r w:rsidR="00493B1B" w:rsidRPr="001C1946">
        <w:t>地铁</w:t>
      </w:r>
      <w:r w:rsidR="00493B1B">
        <w:t>12</w:t>
      </w:r>
      <w:r w:rsidR="00493B1B" w:rsidRPr="001C1946">
        <w:t>号线</w:t>
      </w:r>
      <w:r w:rsidR="00493B1B" w:rsidRPr="001C1946">
        <w:t xml:space="preserve"> </w:t>
      </w:r>
      <w:r w:rsidR="00493B1B">
        <w:rPr>
          <w:rFonts w:hint="eastAsia"/>
        </w:rPr>
        <w:t>（宁国路</w:t>
      </w:r>
      <w:r w:rsidR="007A7F0A">
        <w:rPr>
          <w:rFonts w:hint="eastAsia"/>
        </w:rPr>
        <w:t>站</w:t>
      </w:r>
      <w:r w:rsidR="00493B1B">
        <w:rPr>
          <w:rFonts w:hint="eastAsia"/>
        </w:rPr>
        <w:t>）</w:t>
      </w:r>
      <w:r w:rsidR="00493B1B" w:rsidRPr="001C1946">
        <w:t xml:space="preserve">→ </w:t>
      </w:r>
      <w:r w:rsidR="00493B1B">
        <w:t>538</w:t>
      </w:r>
      <w:r w:rsidR="00493B1B" w:rsidRPr="001C1946">
        <w:t>路</w:t>
      </w:r>
      <w:r w:rsidR="00493B1B">
        <w:rPr>
          <w:rFonts w:hint="eastAsia"/>
        </w:rPr>
        <w:t>或</w:t>
      </w:r>
      <w:r w:rsidR="00493B1B">
        <w:rPr>
          <w:rFonts w:hint="eastAsia"/>
        </w:rPr>
        <w:t>8</w:t>
      </w:r>
      <w:r w:rsidR="00493B1B">
        <w:rPr>
          <w:rFonts w:hint="eastAsia"/>
        </w:rPr>
        <w:t>路（松潘路杨树浦路</w:t>
      </w:r>
      <w:r w:rsidR="007A7F0A">
        <w:rPr>
          <w:rFonts w:hint="eastAsia"/>
        </w:rPr>
        <w:t>站</w:t>
      </w:r>
      <w:r w:rsidR="00493B1B">
        <w:rPr>
          <w:rFonts w:hint="eastAsia"/>
        </w:rPr>
        <w:t>）</w:t>
      </w:r>
      <w:r w:rsidRPr="001C1946">
        <w:t xml:space="preserve"> </w:t>
      </w:r>
      <w:r w:rsidR="00493B1B">
        <w:t>2</w:t>
      </w:r>
      <w:r w:rsidR="00493B1B" w:rsidRPr="001C1946">
        <w:t>5.</w:t>
      </w:r>
      <w:r w:rsidR="00493B1B">
        <w:t>1</w:t>
      </w:r>
      <w:r w:rsidR="00493B1B" w:rsidRPr="001C1946">
        <w:t>公里</w:t>
      </w:r>
      <w:r w:rsidR="00493B1B">
        <w:rPr>
          <w:rFonts w:hint="eastAsia"/>
        </w:rPr>
        <w:t xml:space="preserve"> </w:t>
      </w:r>
      <w:r w:rsidRPr="001C1946">
        <w:t>步行</w:t>
      </w:r>
      <w:r w:rsidRPr="001C1946">
        <w:t>1.</w:t>
      </w:r>
      <w:r w:rsidR="00493B1B">
        <w:t>0</w:t>
      </w:r>
      <w:r w:rsidRPr="001C1946">
        <w:t>公里</w:t>
      </w:r>
    </w:p>
    <w:p w:rsidR="00493B1B" w:rsidRDefault="00493B1B" w:rsidP="001614AE">
      <w:pPr>
        <w:snapToGrid w:val="0"/>
      </w:pPr>
      <w:r w:rsidRPr="001C1946">
        <w:t>（</w:t>
      </w:r>
      <w:r>
        <w:t>2</w:t>
      </w:r>
      <w:r w:rsidRPr="001C1946">
        <w:t>）地铁</w:t>
      </w:r>
      <w:r w:rsidRPr="001C1946">
        <w:t>1</w:t>
      </w:r>
      <w:r>
        <w:t>0</w:t>
      </w:r>
      <w:r w:rsidRPr="001C1946">
        <w:t>号线</w:t>
      </w:r>
      <w:r>
        <w:rPr>
          <w:rFonts w:hint="eastAsia"/>
        </w:rPr>
        <w:t>（虹桥路</w:t>
      </w:r>
      <w:r w:rsidR="007A7F0A">
        <w:rPr>
          <w:rFonts w:hint="eastAsia"/>
        </w:rPr>
        <w:t>站</w:t>
      </w:r>
      <w:r>
        <w:rPr>
          <w:rFonts w:hint="eastAsia"/>
        </w:rPr>
        <w:t>）</w:t>
      </w:r>
      <w:r w:rsidRPr="001C1946">
        <w:t xml:space="preserve"> → </w:t>
      </w:r>
      <w:r w:rsidRPr="001C1946">
        <w:t>地铁</w:t>
      </w:r>
      <w:r>
        <w:t>4</w:t>
      </w:r>
      <w:r w:rsidRPr="001C1946">
        <w:t>号线</w:t>
      </w:r>
      <w:r w:rsidRPr="001C1946">
        <w:t xml:space="preserve"> </w:t>
      </w:r>
      <w:r>
        <w:rPr>
          <w:rFonts w:hint="eastAsia"/>
        </w:rPr>
        <w:t>（杨树浦路</w:t>
      </w:r>
      <w:r w:rsidR="007A7F0A">
        <w:rPr>
          <w:rFonts w:hint="eastAsia"/>
        </w:rPr>
        <w:t>站</w:t>
      </w:r>
      <w:r>
        <w:rPr>
          <w:rFonts w:hint="eastAsia"/>
        </w:rPr>
        <w:t>）</w:t>
      </w:r>
      <w:r w:rsidRPr="001C1946">
        <w:t xml:space="preserve">→ </w:t>
      </w:r>
      <w:r>
        <w:t>135</w:t>
      </w:r>
      <w:r w:rsidRPr="001C1946">
        <w:t>路</w:t>
      </w:r>
      <w:r>
        <w:rPr>
          <w:rFonts w:hint="eastAsia"/>
        </w:rPr>
        <w:t>或</w:t>
      </w:r>
      <w:r>
        <w:rPr>
          <w:rFonts w:hint="eastAsia"/>
        </w:rPr>
        <w:t>28</w:t>
      </w:r>
      <w:r>
        <w:rPr>
          <w:rFonts w:hint="eastAsia"/>
        </w:rPr>
        <w:t>路（松潘路杨树浦路</w:t>
      </w:r>
      <w:r w:rsidR="007A7F0A">
        <w:rPr>
          <w:rFonts w:hint="eastAsia"/>
        </w:rPr>
        <w:t>站</w:t>
      </w:r>
      <w:r>
        <w:rPr>
          <w:rFonts w:hint="eastAsia"/>
        </w:rPr>
        <w:t>）</w:t>
      </w:r>
      <w:r w:rsidRPr="001C1946">
        <w:t xml:space="preserve"> </w:t>
      </w:r>
      <w:r>
        <w:t>28.3</w:t>
      </w:r>
      <w:r w:rsidRPr="001C1946">
        <w:t>公里</w:t>
      </w:r>
      <w:r>
        <w:rPr>
          <w:rFonts w:hint="eastAsia"/>
        </w:rPr>
        <w:t xml:space="preserve"> </w:t>
      </w:r>
      <w:r w:rsidRPr="001C1946">
        <w:t>步行</w:t>
      </w:r>
      <w:r w:rsidRPr="001C1946">
        <w:t>1.</w:t>
      </w:r>
      <w:r>
        <w:t>1</w:t>
      </w:r>
      <w:r w:rsidRPr="001C1946">
        <w:t>公里</w:t>
      </w:r>
    </w:p>
    <w:p w:rsidR="00781F68" w:rsidRPr="001C1946" w:rsidRDefault="00781F68" w:rsidP="001614AE">
      <w:pPr>
        <w:snapToGrid w:val="0"/>
      </w:pPr>
      <w:r w:rsidRPr="001C1946">
        <w:t>（</w:t>
      </w:r>
      <w:r w:rsidR="007A7F0A">
        <w:t>3</w:t>
      </w:r>
      <w:r w:rsidRPr="001C1946">
        <w:t>）</w:t>
      </w:r>
      <w:r w:rsidR="00A24913">
        <w:rPr>
          <w:rFonts w:hint="eastAsia"/>
        </w:rPr>
        <w:t>乘坐出租车，</w:t>
      </w:r>
      <w:r w:rsidR="00A24913" w:rsidRPr="001C1946">
        <w:t>费用</w:t>
      </w:r>
      <w:r w:rsidR="00A24913">
        <w:rPr>
          <w:rFonts w:hint="eastAsia"/>
        </w:rPr>
        <w:t>约</w:t>
      </w:r>
      <w:r w:rsidR="00493B1B">
        <w:t>115</w:t>
      </w:r>
      <w:r w:rsidRPr="001C1946">
        <w:t>元</w:t>
      </w:r>
    </w:p>
    <w:p w:rsidR="00781F68" w:rsidRPr="001C1946" w:rsidRDefault="00781F68" w:rsidP="001614AE">
      <w:pPr>
        <w:snapToGrid w:val="0"/>
      </w:pPr>
    </w:p>
    <w:p w:rsidR="00781F68" w:rsidRPr="001C1946" w:rsidRDefault="00493B1B" w:rsidP="001614AE">
      <w:pPr>
        <w:pStyle w:val="a9"/>
        <w:numPr>
          <w:ilvl w:val="0"/>
          <w:numId w:val="6"/>
        </w:numPr>
        <w:snapToGrid w:val="0"/>
        <w:ind w:firstLineChars="0"/>
      </w:pPr>
      <w:r>
        <w:rPr>
          <w:rFonts w:hint="eastAsia"/>
        </w:rPr>
        <w:t>上海站</w:t>
      </w:r>
      <w:r w:rsidR="00781F68" w:rsidRPr="001C1946">
        <w:t>到</w:t>
      </w:r>
      <w:r w:rsidRPr="00493B1B">
        <w:rPr>
          <w:rFonts w:hint="eastAsia"/>
        </w:rPr>
        <w:t>上海兴荣温德</w:t>
      </w:r>
      <w:proofErr w:type="gramStart"/>
      <w:r w:rsidRPr="00493B1B">
        <w:rPr>
          <w:rFonts w:hint="eastAsia"/>
        </w:rPr>
        <w:t>姆</w:t>
      </w:r>
      <w:proofErr w:type="gramEnd"/>
      <w:r w:rsidRPr="00493B1B">
        <w:rPr>
          <w:rFonts w:hint="eastAsia"/>
        </w:rPr>
        <w:t>酒店</w:t>
      </w:r>
    </w:p>
    <w:p w:rsidR="00781F68" w:rsidRPr="001C1946" w:rsidRDefault="00781F68" w:rsidP="001614AE">
      <w:pPr>
        <w:snapToGrid w:val="0"/>
      </w:pPr>
      <w:r w:rsidRPr="001C1946">
        <w:t>（</w:t>
      </w:r>
      <w:r w:rsidRPr="001C1946">
        <w:t>1</w:t>
      </w:r>
      <w:r w:rsidRPr="001C1946">
        <w:t>）</w:t>
      </w:r>
      <w:r w:rsidR="00493B1B" w:rsidRPr="001C1946">
        <w:t>地铁</w:t>
      </w:r>
      <w:r w:rsidR="00493B1B">
        <w:t>4</w:t>
      </w:r>
      <w:r w:rsidR="00493B1B" w:rsidRPr="001C1946">
        <w:t>号线</w:t>
      </w:r>
      <w:r w:rsidR="00493B1B" w:rsidRPr="001C1946">
        <w:t xml:space="preserve"> </w:t>
      </w:r>
      <w:r w:rsidR="00493B1B">
        <w:rPr>
          <w:rFonts w:hint="eastAsia"/>
        </w:rPr>
        <w:t>（杨树浦路</w:t>
      </w:r>
      <w:r w:rsidR="007A7F0A">
        <w:rPr>
          <w:rFonts w:hint="eastAsia"/>
        </w:rPr>
        <w:t>站</w:t>
      </w:r>
      <w:r w:rsidR="00493B1B">
        <w:rPr>
          <w:rFonts w:hint="eastAsia"/>
        </w:rPr>
        <w:t>）</w:t>
      </w:r>
      <w:r w:rsidR="00493B1B" w:rsidRPr="001C1946">
        <w:t xml:space="preserve">→ </w:t>
      </w:r>
      <w:r w:rsidR="00493B1B">
        <w:t>135</w:t>
      </w:r>
      <w:r w:rsidR="00493B1B" w:rsidRPr="001C1946">
        <w:t>路</w:t>
      </w:r>
      <w:r w:rsidR="00493B1B">
        <w:rPr>
          <w:rFonts w:hint="eastAsia"/>
        </w:rPr>
        <w:t>或</w:t>
      </w:r>
      <w:r w:rsidR="00493B1B">
        <w:rPr>
          <w:rFonts w:hint="eastAsia"/>
        </w:rPr>
        <w:t>28</w:t>
      </w:r>
      <w:r w:rsidR="00493B1B">
        <w:rPr>
          <w:rFonts w:hint="eastAsia"/>
        </w:rPr>
        <w:t>路（松潘路杨树浦路</w:t>
      </w:r>
      <w:r w:rsidR="007A7F0A">
        <w:rPr>
          <w:rFonts w:hint="eastAsia"/>
        </w:rPr>
        <w:t>站</w:t>
      </w:r>
      <w:r w:rsidR="00493B1B">
        <w:rPr>
          <w:rFonts w:hint="eastAsia"/>
        </w:rPr>
        <w:t>）</w:t>
      </w:r>
      <w:r w:rsidR="00493B1B" w:rsidRPr="001C1946">
        <w:t xml:space="preserve"> </w:t>
      </w:r>
      <w:r w:rsidR="00493B1B">
        <w:t>9.8</w:t>
      </w:r>
      <w:r w:rsidR="00493B1B" w:rsidRPr="001C1946">
        <w:t>公里</w:t>
      </w:r>
      <w:r w:rsidR="00493B1B">
        <w:rPr>
          <w:rFonts w:hint="eastAsia"/>
        </w:rPr>
        <w:t xml:space="preserve"> </w:t>
      </w:r>
      <w:r w:rsidR="00493B1B" w:rsidRPr="001C1946">
        <w:t>步行</w:t>
      </w:r>
      <w:r w:rsidR="00493B1B" w:rsidRPr="001C1946">
        <w:t>1</w:t>
      </w:r>
      <w:r w:rsidR="00493B1B">
        <w:t>.0</w:t>
      </w:r>
      <w:r w:rsidR="00493B1B" w:rsidRPr="001C1946">
        <w:t>公里</w:t>
      </w:r>
      <w:r w:rsidRPr="001C1946">
        <w:t xml:space="preserve"> </w:t>
      </w:r>
    </w:p>
    <w:p w:rsidR="00781F68" w:rsidRPr="001C1946" w:rsidRDefault="00781F68" w:rsidP="001614AE">
      <w:pPr>
        <w:snapToGrid w:val="0"/>
      </w:pPr>
      <w:r w:rsidRPr="001C1946">
        <w:t>（</w:t>
      </w:r>
      <w:r w:rsidRPr="001C1946">
        <w:t>2</w:t>
      </w:r>
      <w:r w:rsidRPr="001C1946">
        <w:t>）</w:t>
      </w:r>
      <w:r w:rsidR="00824922">
        <w:rPr>
          <w:rFonts w:hint="eastAsia"/>
        </w:rPr>
        <w:t>乘坐出租车，</w:t>
      </w:r>
      <w:r w:rsidRPr="001C1946">
        <w:t>费用</w:t>
      </w:r>
      <w:r w:rsidR="007A7F0A">
        <w:rPr>
          <w:rFonts w:hint="eastAsia"/>
        </w:rPr>
        <w:t>约</w:t>
      </w:r>
      <w:r w:rsidR="007A7F0A">
        <w:rPr>
          <w:rFonts w:hint="eastAsia"/>
        </w:rPr>
        <w:t>4</w:t>
      </w:r>
      <w:r w:rsidR="007A7F0A">
        <w:t>0</w:t>
      </w:r>
      <w:r w:rsidRPr="001C1946">
        <w:t>元</w:t>
      </w:r>
    </w:p>
    <w:p w:rsidR="00781F68" w:rsidRPr="001C1946" w:rsidRDefault="00781F68" w:rsidP="001614AE">
      <w:pPr>
        <w:snapToGrid w:val="0"/>
      </w:pPr>
    </w:p>
    <w:p w:rsidR="00781F68" w:rsidRPr="001C1946" w:rsidRDefault="007A7F0A" w:rsidP="001614AE">
      <w:pPr>
        <w:pStyle w:val="a9"/>
        <w:numPr>
          <w:ilvl w:val="0"/>
          <w:numId w:val="6"/>
        </w:numPr>
        <w:snapToGrid w:val="0"/>
        <w:ind w:firstLineChars="0"/>
      </w:pPr>
      <w:r>
        <w:rPr>
          <w:rFonts w:hint="eastAsia"/>
        </w:rPr>
        <w:t>上海南站</w:t>
      </w:r>
      <w:r w:rsidRPr="001C1946">
        <w:t>到</w:t>
      </w:r>
      <w:r w:rsidRPr="00493B1B">
        <w:rPr>
          <w:rFonts w:hint="eastAsia"/>
        </w:rPr>
        <w:t>上海兴荣温德</w:t>
      </w:r>
      <w:proofErr w:type="gramStart"/>
      <w:r w:rsidRPr="00493B1B">
        <w:rPr>
          <w:rFonts w:hint="eastAsia"/>
        </w:rPr>
        <w:t>姆</w:t>
      </w:r>
      <w:proofErr w:type="gramEnd"/>
      <w:r w:rsidRPr="00493B1B">
        <w:rPr>
          <w:rFonts w:hint="eastAsia"/>
        </w:rPr>
        <w:t>酒店</w:t>
      </w:r>
    </w:p>
    <w:p w:rsidR="007A7F0A" w:rsidRDefault="007A7F0A" w:rsidP="001614AE">
      <w:pPr>
        <w:snapToGrid w:val="0"/>
      </w:pPr>
      <w:r w:rsidRPr="001C1946">
        <w:t>（</w:t>
      </w:r>
      <w:r w:rsidRPr="001C1946">
        <w:t>1</w:t>
      </w:r>
      <w:r w:rsidRPr="001C1946">
        <w:t>）地铁</w:t>
      </w:r>
      <w:r>
        <w:rPr>
          <w:rFonts w:hint="eastAsia"/>
        </w:rPr>
        <w:t>1</w:t>
      </w:r>
      <w:r w:rsidRPr="001C1946">
        <w:t>号线</w:t>
      </w:r>
      <w:r>
        <w:rPr>
          <w:rFonts w:hint="eastAsia"/>
        </w:rPr>
        <w:t>（陕西南路站）</w:t>
      </w:r>
      <w:r w:rsidRPr="001C1946">
        <w:t xml:space="preserve"> → </w:t>
      </w:r>
      <w:r w:rsidRPr="001C1946">
        <w:t>地铁</w:t>
      </w:r>
      <w:r>
        <w:t>12</w:t>
      </w:r>
      <w:r w:rsidRPr="001C1946">
        <w:t>号线</w:t>
      </w:r>
      <w:r w:rsidRPr="001C1946">
        <w:t xml:space="preserve"> </w:t>
      </w:r>
      <w:r>
        <w:rPr>
          <w:rFonts w:hint="eastAsia"/>
        </w:rPr>
        <w:t>（宁国路站）</w:t>
      </w:r>
      <w:r w:rsidRPr="001C1946">
        <w:t xml:space="preserve">→ </w:t>
      </w:r>
      <w:r>
        <w:t>538</w:t>
      </w:r>
      <w:r w:rsidRPr="001C1946">
        <w:t>路</w:t>
      </w:r>
      <w:r>
        <w:rPr>
          <w:rFonts w:hint="eastAsia"/>
        </w:rPr>
        <w:t>或</w:t>
      </w:r>
      <w:r>
        <w:rPr>
          <w:rFonts w:hint="eastAsia"/>
        </w:rPr>
        <w:t>8</w:t>
      </w:r>
      <w:r>
        <w:rPr>
          <w:rFonts w:hint="eastAsia"/>
        </w:rPr>
        <w:t>路（松潘路杨树浦路站）</w:t>
      </w:r>
      <w:r w:rsidRPr="001C1946">
        <w:t xml:space="preserve"> </w:t>
      </w:r>
      <w:r>
        <w:t>21.2</w:t>
      </w:r>
      <w:r w:rsidRPr="001C1946">
        <w:t>公里</w:t>
      </w:r>
      <w:r>
        <w:rPr>
          <w:rFonts w:hint="eastAsia"/>
        </w:rPr>
        <w:t xml:space="preserve"> </w:t>
      </w:r>
      <w:r w:rsidRPr="001C1946">
        <w:t>步行</w:t>
      </w:r>
      <w:r w:rsidRPr="001C1946">
        <w:t>1.</w:t>
      </w:r>
      <w:r>
        <w:t>1</w:t>
      </w:r>
      <w:r w:rsidRPr="001C1946">
        <w:t>公里</w:t>
      </w:r>
    </w:p>
    <w:p w:rsidR="007A7F0A" w:rsidRDefault="007A7F0A" w:rsidP="001614AE">
      <w:pPr>
        <w:snapToGrid w:val="0"/>
      </w:pPr>
      <w:r w:rsidRPr="001C1946">
        <w:t>（</w:t>
      </w:r>
      <w:r>
        <w:t>2</w:t>
      </w:r>
      <w:r w:rsidRPr="001C1946">
        <w:t>）地铁</w:t>
      </w:r>
      <w:r w:rsidRPr="001C1946">
        <w:t>1</w:t>
      </w:r>
      <w:r w:rsidRPr="001C1946">
        <w:t>号线</w:t>
      </w:r>
      <w:r>
        <w:rPr>
          <w:rFonts w:hint="eastAsia"/>
        </w:rPr>
        <w:t>（上海体育馆站）</w:t>
      </w:r>
      <w:r w:rsidRPr="001C1946">
        <w:t xml:space="preserve"> → </w:t>
      </w:r>
      <w:r w:rsidRPr="001C1946">
        <w:t>地铁</w:t>
      </w:r>
      <w:r>
        <w:t>4</w:t>
      </w:r>
      <w:r w:rsidRPr="001C1946">
        <w:t>号线</w:t>
      </w:r>
      <w:r w:rsidRPr="001C1946">
        <w:t xml:space="preserve"> </w:t>
      </w:r>
      <w:r>
        <w:rPr>
          <w:rFonts w:hint="eastAsia"/>
        </w:rPr>
        <w:t>（杨树浦路站）</w:t>
      </w:r>
      <w:r w:rsidRPr="001C1946">
        <w:t xml:space="preserve">→ </w:t>
      </w:r>
      <w:r>
        <w:t>135</w:t>
      </w:r>
      <w:r w:rsidRPr="001C1946">
        <w:t>路</w:t>
      </w:r>
      <w:r>
        <w:rPr>
          <w:rFonts w:hint="eastAsia"/>
        </w:rPr>
        <w:t>或</w:t>
      </w:r>
      <w:r>
        <w:rPr>
          <w:rFonts w:hint="eastAsia"/>
        </w:rPr>
        <w:t>28</w:t>
      </w:r>
      <w:r>
        <w:rPr>
          <w:rFonts w:hint="eastAsia"/>
        </w:rPr>
        <w:t>路（松潘路杨树浦路站）</w:t>
      </w:r>
      <w:r w:rsidRPr="001C1946">
        <w:t xml:space="preserve"> </w:t>
      </w:r>
      <w:r>
        <w:t>21.3</w:t>
      </w:r>
      <w:r w:rsidRPr="001C1946">
        <w:t>公里</w:t>
      </w:r>
      <w:r>
        <w:rPr>
          <w:rFonts w:hint="eastAsia"/>
        </w:rPr>
        <w:t xml:space="preserve"> </w:t>
      </w:r>
      <w:r w:rsidRPr="001C1946">
        <w:t>步行</w:t>
      </w:r>
      <w:r>
        <w:t>0.9</w:t>
      </w:r>
      <w:r w:rsidRPr="001C1946">
        <w:t>公里</w:t>
      </w:r>
    </w:p>
    <w:p w:rsidR="00781F68" w:rsidRPr="001C1946" w:rsidRDefault="00781F68" w:rsidP="001614AE">
      <w:pPr>
        <w:snapToGrid w:val="0"/>
      </w:pPr>
      <w:r w:rsidRPr="001C1946">
        <w:t>（</w:t>
      </w:r>
      <w:r w:rsidR="007A7F0A">
        <w:t>3</w:t>
      </w:r>
      <w:r w:rsidRPr="001C1946">
        <w:t>）</w:t>
      </w:r>
      <w:r w:rsidR="00785DE7">
        <w:rPr>
          <w:rFonts w:hint="eastAsia"/>
        </w:rPr>
        <w:t>乘坐出租车，</w:t>
      </w:r>
      <w:r w:rsidRPr="001C1946">
        <w:t>费用</w:t>
      </w:r>
      <w:r w:rsidR="007A7F0A">
        <w:rPr>
          <w:rFonts w:hint="eastAsia"/>
        </w:rPr>
        <w:t>约</w:t>
      </w:r>
      <w:r w:rsidR="007A7F0A">
        <w:t>90</w:t>
      </w:r>
      <w:r w:rsidRPr="001C1946">
        <w:t>元</w:t>
      </w:r>
    </w:p>
    <w:p w:rsidR="00781F68" w:rsidRPr="001C1946" w:rsidRDefault="00781F68" w:rsidP="001614AE">
      <w:pPr>
        <w:snapToGrid w:val="0"/>
      </w:pPr>
    </w:p>
    <w:p w:rsidR="00781F68" w:rsidRPr="001C1946" w:rsidRDefault="007A7F0A" w:rsidP="001614AE">
      <w:pPr>
        <w:pStyle w:val="a9"/>
        <w:numPr>
          <w:ilvl w:val="0"/>
          <w:numId w:val="6"/>
        </w:numPr>
        <w:snapToGrid w:val="0"/>
        <w:ind w:firstLineChars="0"/>
      </w:pPr>
      <w:r>
        <w:rPr>
          <w:rFonts w:hint="eastAsia"/>
        </w:rPr>
        <w:t>上海浦东机场</w:t>
      </w:r>
      <w:r w:rsidRPr="001C1946">
        <w:t>到</w:t>
      </w:r>
      <w:r w:rsidRPr="00493B1B">
        <w:rPr>
          <w:rFonts w:hint="eastAsia"/>
        </w:rPr>
        <w:t>上海兴荣温德</w:t>
      </w:r>
      <w:proofErr w:type="gramStart"/>
      <w:r w:rsidRPr="00493B1B">
        <w:rPr>
          <w:rFonts w:hint="eastAsia"/>
        </w:rPr>
        <w:t>姆</w:t>
      </w:r>
      <w:proofErr w:type="gramEnd"/>
      <w:r w:rsidRPr="00493B1B">
        <w:rPr>
          <w:rFonts w:hint="eastAsia"/>
        </w:rPr>
        <w:t>酒店</w:t>
      </w:r>
    </w:p>
    <w:p w:rsidR="007A7F0A" w:rsidRDefault="00781F68" w:rsidP="001614AE">
      <w:pPr>
        <w:snapToGrid w:val="0"/>
      </w:pPr>
      <w:r w:rsidRPr="001C1946">
        <w:t>（</w:t>
      </w:r>
      <w:r w:rsidRPr="001C1946">
        <w:t>1</w:t>
      </w:r>
      <w:r w:rsidRPr="001C1946">
        <w:t>）</w:t>
      </w:r>
      <w:r w:rsidR="007A7F0A" w:rsidRPr="001C1946">
        <w:t>地铁</w:t>
      </w:r>
      <w:r w:rsidR="007A7F0A">
        <w:t>2</w:t>
      </w:r>
      <w:r w:rsidR="007A7F0A" w:rsidRPr="001C1946">
        <w:t>号线</w:t>
      </w:r>
      <w:r w:rsidR="007A7F0A">
        <w:rPr>
          <w:rFonts w:hint="eastAsia"/>
        </w:rPr>
        <w:t>东延伸段（</w:t>
      </w:r>
      <w:proofErr w:type="gramStart"/>
      <w:r w:rsidR="007A7F0A">
        <w:rPr>
          <w:rFonts w:hint="eastAsia"/>
        </w:rPr>
        <w:t>广兰路</w:t>
      </w:r>
      <w:proofErr w:type="gramEnd"/>
      <w:r w:rsidR="007A7F0A">
        <w:rPr>
          <w:rFonts w:hint="eastAsia"/>
        </w:rPr>
        <w:t>站）</w:t>
      </w:r>
      <w:r w:rsidR="007A7F0A" w:rsidRPr="001C1946">
        <w:t xml:space="preserve"> → </w:t>
      </w:r>
      <w:r w:rsidR="007A7F0A" w:rsidRPr="001C1946">
        <w:t>地铁</w:t>
      </w:r>
      <w:r w:rsidR="007A7F0A">
        <w:t>2</w:t>
      </w:r>
      <w:r w:rsidR="007A7F0A" w:rsidRPr="001C1946">
        <w:t>号线</w:t>
      </w:r>
      <w:r w:rsidR="007A7F0A" w:rsidRPr="001C1946">
        <w:t xml:space="preserve"> </w:t>
      </w:r>
      <w:r w:rsidR="007A7F0A">
        <w:rPr>
          <w:rFonts w:hint="eastAsia"/>
        </w:rPr>
        <w:t>（世纪大道站）</w:t>
      </w:r>
      <w:r w:rsidR="007A7F0A" w:rsidRPr="001C1946">
        <w:t>→</w:t>
      </w:r>
      <w:r w:rsidR="007A7F0A" w:rsidRPr="001C1946">
        <w:t>地铁</w:t>
      </w:r>
      <w:r w:rsidR="007A7F0A">
        <w:t>4</w:t>
      </w:r>
      <w:r w:rsidR="007A7F0A" w:rsidRPr="001C1946">
        <w:t>号线</w:t>
      </w:r>
      <w:r w:rsidR="007A7F0A" w:rsidRPr="001C1946">
        <w:t xml:space="preserve"> </w:t>
      </w:r>
      <w:r w:rsidR="007A7F0A">
        <w:rPr>
          <w:rFonts w:hint="eastAsia"/>
        </w:rPr>
        <w:t>（杨树浦路站）</w:t>
      </w:r>
      <w:r w:rsidR="007A7F0A" w:rsidRPr="001C1946">
        <w:t xml:space="preserve">→ </w:t>
      </w:r>
      <w:r w:rsidR="007A7F0A">
        <w:t>135</w:t>
      </w:r>
      <w:r w:rsidR="007A7F0A" w:rsidRPr="001C1946">
        <w:t>路</w:t>
      </w:r>
      <w:r w:rsidR="007A7F0A">
        <w:rPr>
          <w:rFonts w:hint="eastAsia"/>
        </w:rPr>
        <w:t>或</w:t>
      </w:r>
      <w:r w:rsidR="007A7F0A">
        <w:rPr>
          <w:rFonts w:hint="eastAsia"/>
        </w:rPr>
        <w:t>28</w:t>
      </w:r>
      <w:r w:rsidR="007A7F0A">
        <w:rPr>
          <w:rFonts w:hint="eastAsia"/>
        </w:rPr>
        <w:t>路（松潘路杨树浦路站）</w:t>
      </w:r>
      <w:r w:rsidR="007A7F0A" w:rsidRPr="001C1946">
        <w:t xml:space="preserve"> </w:t>
      </w:r>
      <w:r w:rsidR="007A7F0A">
        <w:t>41.7</w:t>
      </w:r>
      <w:r w:rsidR="007A7F0A" w:rsidRPr="001C1946">
        <w:t>公里</w:t>
      </w:r>
      <w:r w:rsidR="007A7F0A">
        <w:rPr>
          <w:rFonts w:hint="eastAsia"/>
        </w:rPr>
        <w:t xml:space="preserve"> </w:t>
      </w:r>
      <w:r w:rsidR="007A7F0A" w:rsidRPr="001C1946">
        <w:t>步行</w:t>
      </w:r>
      <w:r w:rsidR="007A7F0A">
        <w:t>0.5</w:t>
      </w:r>
      <w:r w:rsidR="007A7F0A" w:rsidRPr="001C1946">
        <w:t>公里</w:t>
      </w:r>
    </w:p>
    <w:p w:rsidR="007A7F0A" w:rsidRDefault="007A7F0A" w:rsidP="001614AE">
      <w:pPr>
        <w:snapToGrid w:val="0"/>
      </w:pPr>
      <w:r>
        <w:rPr>
          <w:rFonts w:hint="eastAsia"/>
        </w:rPr>
        <w:t>（</w:t>
      </w:r>
      <w:r>
        <w:rPr>
          <w:rFonts w:hint="eastAsia"/>
        </w:rPr>
        <w:t>2</w:t>
      </w:r>
      <w:r>
        <w:rPr>
          <w:rFonts w:hint="eastAsia"/>
        </w:rPr>
        <w:t>）机场四线（德平路浦东大道站）</w:t>
      </w:r>
      <w:r w:rsidRPr="001C1946">
        <w:t xml:space="preserve">→ </w:t>
      </w:r>
      <w:r>
        <w:t>155</w:t>
      </w:r>
      <w:r w:rsidRPr="001C1946">
        <w:t>路</w:t>
      </w:r>
      <w:r>
        <w:rPr>
          <w:rFonts w:hint="eastAsia"/>
        </w:rPr>
        <w:t>（平凉路宁国路站）</w:t>
      </w:r>
      <w:r w:rsidRPr="001C1946">
        <w:t xml:space="preserve"> </w:t>
      </w:r>
      <w:r>
        <w:t>45.8</w:t>
      </w:r>
      <w:r w:rsidRPr="001C1946">
        <w:t>公里</w:t>
      </w:r>
      <w:r>
        <w:rPr>
          <w:rFonts w:hint="eastAsia"/>
        </w:rPr>
        <w:t xml:space="preserve"> </w:t>
      </w:r>
      <w:r w:rsidRPr="001C1946">
        <w:t>步行</w:t>
      </w:r>
      <w:r>
        <w:t>0.7</w:t>
      </w:r>
      <w:r w:rsidRPr="001C1946">
        <w:t>公里</w:t>
      </w:r>
    </w:p>
    <w:p w:rsidR="001614AE" w:rsidRDefault="00781F68" w:rsidP="00101F5D">
      <w:pPr>
        <w:snapToGrid w:val="0"/>
        <w:rPr>
          <w:b/>
          <w:bCs/>
          <w:sz w:val="30"/>
          <w:szCs w:val="30"/>
        </w:rPr>
      </w:pPr>
      <w:r w:rsidRPr="001C1946">
        <w:t>（</w:t>
      </w:r>
      <w:r w:rsidR="007A7F0A">
        <w:t>3</w:t>
      </w:r>
      <w:r w:rsidRPr="001C1946">
        <w:t>）</w:t>
      </w:r>
      <w:r w:rsidR="00526ABE">
        <w:rPr>
          <w:rFonts w:hint="eastAsia"/>
        </w:rPr>
        <w:t>乘坐出租车，</w:t>
      </w:r>
      <w:r w:rsidRPr="001C1946">
        <w:t>费用</w:t>
      </w:r>
      <w:r w:rsidR="007A7F0A">
        <w:rPr>
          <w:rFonts w:hint="eastAsia"/>
        </w:rPr>
        <w:t>约</w:t>
      </w:r>
      <w:r w:rsidR="007A7F0A">
        <w:t>160</w:t>
      </w:r>
      <w:r w:rsidRPr="001C1946">
        <w:t>元</w:t>
      </w:r>
    </w:p>
    <w:sectPr w:rsidR="001614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716" w:rsidRDefault="00442716" w:rsidP="00C65AC0">
      <w:r>
        <w:separator/>
      </w:r>
    </w:p>
  </w:endnote>
  <w:endnote w:type="continuationSeparator" w:id="0">
    <w:p w:rsidR="00442716" w:rsidRDefault="00442716" w:rsidP="00C6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716" w:rsidRDefault="00442716" w:rsidP="00C65AC0">
      <w:r>
        <w:separator/>
      </w:r>
    </w:p>
  </w:footnote>
  <w:footnote w:type="continuationSeparator" w:id="0">
    <w:p w:rsidR="00442716" w:rsidRDefault="00442716" w:rsidP="00C65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454"/>
    <w:multiLevelType w:val="hybridMultilevel"/>
    <w:tmpl w:val="B65454CC"/>
    <w:lvl w:ilvl="0" w:tplc="E2C2BC2E">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0CA3748A"/>
    <w:multiLevelType w:val="hybridMultilevel"/>
    <w:tmpl w:val="EB9C52F4"/>
    <w:lvl w:ilvl="0" w:tplc="A65A37BE">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F71205"/>
    <w:multiLevelType w:val="hybridMultilevel"/>
    <w:tmpl w:val="213A2740"/>
    <w:lvl w:ilvl="0" w:tplc="0D12B3DE">
      <w:start w:val="1"/>
      <w:numFmt w:val="none"/>
      <w:lvlText w:val="一、"/>
      <w:lvlJc w:val="left"/>
      <w:pPr>
        <w:ind w:left="600" w:hanging="60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B13D80"/>
    <w:multiLevelType w:val="hybridMultilevel"/>
    <w:tmpl w:val="7FFFFFFF"/>
    <w:lvl w:ilvl="0" w:tplc="0DFE2588">
      <w:start w:val="1"/>
      <w:numFmt w:val="decimal"/>
      <w:lvlText w:val="%1、"/>
      <w:lvlJc w:val="left"/>
      <w:pPr>
        <w:tabs>
          <w:tab w:val="num" w:pos="360"/>
        </w:tabs>
        <w:ind w:left="360" w:hanging="360"/>
      </w:pPr>
      <w:rPr>
        <w:rFonts w:cs="Times New Roman" w:hint="eastAsia"/>
        <w:color w:val="auto"/>
      </w:rPr>
    </w:lvl>
    <w:lvl w:ilvl="1" w:tplc="7FFFFFFF">
      <w:start w:val="1"/>
      <w:numFmt w:val="decimal"/>
      <w:lvlText w:val="(%2)"/>
      <w:lvlJc w:val="left"/>
      <w:pPr>
        <w:tabs>
          <w:tab w:val="num" w:pos="1140"/>
        </w:tabs>
        <w:ind w:left="1140" w:hanging="72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4DA5712B"/>
    <w:multiLevelType w:val="hybridMultilevel"/>
    <w:tmpl w:val="F9B4F3DE"/>
    <w:lvl w:ilvl="0" w:tplc="0C2C4CC0">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EE1B41"/>
    <w:multiLevelType w:val="hybridMultilevel"/>
    <w:tmpl w:val="75DAC87C"/>
    <w:lvl w:ilvl="0" w:tplc="5D4E0FE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6DA8057D"/>
    <w:multiLevelType w:val="hybridMultilevel"/>
    <w:tmpl w:val="F5961116"/>
    <w:lvl w:ilvl="0" w:tplc="4D4E3468">
      <w:start w:val="1"/>
      <w:numFmt w:val="japaneseCounting"/>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7CAA652A"/>
    <w:multiLevelType w:val="hybridMultilevel"/>
    <w:tmpl w:val="FB5A593E"/>
    <w:lvl w:ilvl="0" w:tplc="BD666AA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5"/>
  </w:num>
  <w:num w:numId="2">
    <w:abstractNumId w:val="3"/>
  </w:num>
  <w:num w:numId="3">
    <w:abstractNumId w:val="4"/>
  </w:num>
  <w:num w:numId="4">
    <w:abstractNumId w:val="1"/>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bordersDoNotSurroundHeader/>
  <w:bordersDoNotSurroundFooter/>
  <w:hideGrammaticalErrors/>
  <w:proofState w:spelling="clean" w:grammar="clean"/>
  <w:defaultTabStop w:val="420"/>
  <w:drawingGridVerticalSpacing w:val="156"/>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930"/>
    <w:rsid w:val="00000775"/>
    <w:rsid w:val="00003A91"/>
    <w:rsid w:val="000066C8"/>
    <w:rsid w:val="0000682B"/>
    <w:rsid w:val="00006B34"/>
    <w:rsid w:val="00007963"/>
    <w:rsid w:val="0001178B"/>
    <w:rsid w:val="000126C1"/>
    <w:rsid w:val="0002309E"/>
    <w:rsid w:val="00024485"/>
    <w:rsid w:val="000254F6"/>
    <w:rsid w:val="00035C3E"/>
    <w:rsid w:val="0004020C"/>
    <w:rsid w:val="000524C6"/>
    <w:rsid w:val="0007147C"/>
    <w:rsid w:val="000721F9"/>
    <w:rsid w:val="000740D1"/>
    <w:rsid w:val="00074558"/>
    <w:rsid w:val="0007682F"/>
    <w:rsid w:val="0008271F"/>
    <w:rsid w:val="00092B76"/>
    <w:rsid w:val="000A32FA"/>
    <w:rsid w:val="000A4710"/>
    <w:rsid w:val="000A5364"/>
    <w:rsid w:val="000A5D14"/>
    <w:rsid w:val="000B0DAD"/>
    <w:rsid w:val="000B2C47"/>
    <w:rsid w:val="000C5220"/>
    <w:rsid w:val="000D5BD7"/>
    <w:rsid w:val="000E3781"/>
    <w:rsid w:val="000F0050"/>
    <w:rsid w:val="000F0706"/>
    <w:rsid w:val="000F262A"/>
    <w:rsid w:val="000F2E1E"/>
    <w:rsid w:val="000F4EC7"/>
    <w:rsid w:val="00101F5D"/>
    <w:rsid w:val="00105073"/>
    <w:rsid w:val="001150A6"/>
    <w:rsid w:val="00126E66"/>
    <w:rsid w:val="00127B41"/>
    <w:rsid w:val="00133147"/>
    <w:rsid w:val="00133602"/>
    <w:rsid w:val="001406BC"/>
    <w:rsid w:val="00142024"/>
    <w:rsid w:val="001433B5"/>
    <w:rsid w:val="00144E1F"/>
    <w:rsid w:val="001614AE"/>
    <w:rsid w:val="00170053"/>
    <w:rsid w:val="0017221C"/>
    <w:rsid w:val="00172D60"/>
    <w:rsid w:val="001816B0"/>
    <w:rsid w:val="00190C48"/>
    <w:rsid w:val="00192E95"/>
    <w:rsid w:val="001A69B9"/>
    <w:rsid w:val="001A6F01"/>
    <w:rsid w:val="001B73E9"/>
    <w:rsid w:val="001C1946"/>
    <w:rsid w:val="001C1C12"/>
    <w:rsid w:val="001C7460"/>
    <w:rsid w:val="001D03D9"/>
    <w:rsid w:val="001D047C"/>
    <w:rsid w:val="001D2663"/>
    <w:rsid w:val="001D35A5"/>
    <w:rsid w:val="001D3DBD"/>
    <w:rsid w:val="001D502E"/>
    <w:rsid w:val="001E2A5F"/>
    <w:rsid w:val="001E4F96"/>
    <w:rsid w:val="001E548C"/>
    <w:rsid w:val="001E6463"/>
    <w:rsid w:val="001F1EA0"/>
    <w:rsid w:val="001F43BF"/>
    <w:rsid w:val="00210398"/>
    <w:rsid w:val="00221528"/>
    <w:rsid w:val="00225BD6"/>
    <w:rsid w:val="00227A90"/>
    <w:rsid w:val="00227CE6"/>
    <w:rsid w:val="0023048D"/>
    <w:rsid w:val="00231E6C"/>
    <w:rsid w:val="002323AE"/>
    <w:rsid w:val="00245C0E"/>
    <w:rsid w:val="00245E89"/>
    <w:rsid w:val="002466DE"/>
    <w:rsid w:val="00255266"/>
    <w:rsid w:val="002659B9"/>
    <w:rsid w:val="00294CCB"/>
    <w:rsid w:val="002A4ECC"/>
    <w:rsid w:val="002A6C82"/>
    <w:rsid w:val="002B16F8"/>
    <w:rsid w:val="002B171D"/>
    <w:rsid w:val="002B1F4D"/>
    <w:rsid w:val="002B6168"/>
    <w:rsid w:val="002C2AC9"/>
    <w:rsid w:val="002C4CF0"/>
    <w:rsid w:val="002C5051"/>
    <w:rsid w:val="002F0148"/>
    <w:rsid w:val="00304D09"/>
    <w:rsid w:val="003057C2"/>
    <w:rsid w:val="00305A6A"/>
    <w:rsid w:val="00306C68"/>
    <w:rsid w:val="003104EC"/>
    <w:rsid w:val="00310CEE"/>
    <w:rsid w:val="00311B92"/>
    <w:rsid w:val="00316F99"/>
    <w:rsid w:val="00322216"/>
    <w:rsid w:val="0033558F"/>
    <w:rsid w:val="00337963"/>
    <w:rsid w:val="00355083"/>
    <w:rsid w:val="00355390"/>
    <w:rsid w:val="00355B7F"/>
    <w:rsid w:val="00355DCE"/>
    <w:rsid w:val="00357C68"/>
    <w:rsid w:val="003624DC"/>
    <w:rsid w:val="003703A2"/>
    <w:rsid w:val="003A0715"/>
    <w:rsid w:val="003A4691"/>
    <w:rsid w:val="003A5870"/>
    <w:rsid w:val="003A676C"/>
    <w:rsid w:val="003A6C01"/>
    <w:rsid w:val="003B0FF7"/>
    <w:rsid w:val="003B4ABF"/>
    <w:rsid w:val="003B59D3"/>
    <w:rsid w:val="003C0302"/>
    <w:rsid w:val="003C3B0C"/>
    <w:rsid w:val="003C67C5"/>
    <w:rsid w:val="003C7B83"/>
    <w:rsid w:val="003D0175"/>
    <w:rsid w:val="003D22D0"/>
    <w:rsid w:val="003D5076"/>
    <w:rsid w:val="003D652D"/>
    <w:rsid w:val="003E26E9"/>
    <w:rsid w:val="003F003C"/>
    <w:rsid w:val="003F18F6"/>
    <w:rsid w:val="00402421"/>
    <w:rsid w:val="00402EA8"/>
    <w:rsid w:val="00414E1C"/>
    <w:rsid w:val="00415ACE"/>
    <w:rsid w:val="00415F34"/>
    <w:rsid w:val="00427EB8"/>
    <w:rsid w:val="00430069"/>
    <w:rsid w:val="00435B02"/>
    <w:rsid w:val="004361ED"/>
    <w:rsid w:val="00442716"/>
    <w:rsid w:val="00443D42"/>
    <w:rsid w:val="00451947"/>
    <w:rsid w:val="00451B7B"/>
    <w:rsid w:val="00452CAB"/>
    <w:rsid w:val="004555B6"/>
    <w:rsid w:val="004555C2"/>
    <w:rsid w:val="00455B3C"/>
    <w:rsid w:val="004637B3"/>
    <w:rsid w:val="0046527B"/>
    <w:rsid w:val="004673D0"/>
    <w:rsid w:val="00482E5E"/>
    <w:rsid w:val="00493B1B"/>
    <w:rsid w:val="004A22BF"/>
    <w:rsid w:val="004A39B6"/>
    <w:rsid w:val="004A4143"/>
    <w:rsid w:val="004B7F31"/>
    <w:rsid w:val="004C6914"/>
    <w:rsid w:val="004C732E"/>
    <w:rsid w:val="004D3A5E"/>
    <w:rsid w:val="004E5A20"/>
    <w:rsid w:val="004F1144"/>
    <w:rsid w:val="004F54DC"/>
    <w:rsid w:val="004F5AD2"/>
    <w:rsid w:val="00503D49"/>
    <w:rsid w:val="005048B4"/>
    <w:rsid w:val="00504B1A"/>
    <w:rsid w:val="00505647"/>
    <w:rsid w:val="00514BF3"/>
    <w:rsid w:val="00515AAE"/>
    <w:rsid w:val="00515FA8"/>
    <w:rsid w:val="00520473"/>
    <w:rsid w:val="005213C2"/>
    <w:rsid w:val="0052586F"/>
    <w:rsid w:val="00526ABE"/>
    <w:rsid w:val="0053597C"/>
    <w:rsid w:val="00537508"/>
    <w:rsid w:val="00537883"/>
    <w:rsid w:val="005425A8"/>
    <w:rsid w:val="00543DE3"/>
    <w:rsid w:val="005453E1"/>
    <w:rsid w:val="005626DC"/>
    <w:rsid w:val="00572E5B"/>
    <w:rsid w:val="00577468"/>
    <w:rsid w:val="00593F10"/>
    <w:rsid w:val="0059707B"/>
    <w:rsid w:val="005A0AB7"/>
    <w:rsid w:val="005A5B97"/>
    <w:rsid w:val="005A5D1C"/>
    <w:rsid w:val="005B15CA"/>
    <w:rsid w:val="005B422B"/>
    <w:rsid w:val="005C3C7F"/>
    <w:rsid w:val="005C78FC"/>
    <w:rsid w:val="005D66B9"/>
    <w:rsid w:val="005D7EA2"/>
    <w:rsid w:val="005E0FA7"/>
    <w:rsid w:val="005E1D94"/>
    <w:rsid w:val="005F1EF3"/>
    <w:rsid w:val="005F5033"/>
    <w:rsid w:val="005F6117"/>
    <w:rsid w:val="005F67DA"/>
    <w:rsid w:val="00600C85"/>
    <w:rsid w:val="00612E47"/>
    <w:rsid w:val="006140FE"/>
    <w:rsid w:val="00622116"/>
    <w:rsid w:val="006239BC"/>
    <w:rsid w:val="00623E6E"/>
    <w:rsid w:val="006324AE"/>
    <w:rsid w:val="00636005"/>
    <w:rsid w:val="00636436"/>
    <w:rsid w:val="0064429D"/>
    <w:rsid w:val="00645033"/>
    <w:rsid w:val="00664F14"/>
    <w:rsid w:val="0066763A"/>
    <w:rsid w:val="006700F3"/>
    <w:rsid w:val="00671596"/>
    <w:rsid w:val="006735C8"/>
    <w:rsid w:val="006806DD"/>
    <w:rsid w:val="00683C7B"/>
    <w:rsid w:val="006858BC"/>
    <w:rsid w:val="00691490"/>
    <w:rsid w:val="006A2373"/>
    <w:rsid w:val="006B3C66"/>
    <w:rsid w:val="006B3DFE"/>
    <w:rsid w:val="006C4371"/>
    <w:rsid w:val="006C6F00"/>
    <w:rsid w:val="006C7429"/>
    <w:rsid w:val="006C7DC3"/>
    <w:rsid w:val="006D2710"/>
    <w:rsid w:val="006D3A82"/>
    <w:rsid w:val="006D7061"/>
    <w:rsid w:val="006F0A90"/>
    <w:rsid w:val="006F18DC"/>
    <w:rsid w:val="006F6E26"/>
    <w:rsid w:val="0070137E"/>
    <w:rsid w:val="00703087"/>
    <w:rsid w:val="00705DBA"/>
    <w:rsid w:val="007170F3"/>
    <w:rsid w:val="007173BE"/>
    <w:rsid w:val="00723EBB"/>
    <w:rsid w:val="0073663A"/>
    <w:rsid w:val="007418F8"/>
    <w:rsid w:val="00745402"/>
    <w:rsid w:val="00751FC0"/>
    <w:rsid w:val="007568D7"/>
    <w:rsid w:val="00757ECA"/>
    <w:rsid w:val="00761679"/>
    <w:rsid w:val="00763D16"/>
    <w:rsid w:val="00764CDB"/>
    <w:rsid w:val="007801E9"/>
    <w:rsid w:val="00781F68"/>
    <w:rsid w:val="00784CF9"/>
    <w:rsid w:val="00785DE7"/>
    <w:rsid w:val="00785E3D"/>
    <w:rsid w:val="00786DDD"/>
    <w:rsid w:val="007908BB"/>
    <w:rsid w:val="00794220"/>
    <w:rsid w:val="00794E82"/>
    <w:rsid w:val="007A1ED1"/>
    <w:rsid w:val="007A34CF"/>
    <w:rsid w:val="007A3D65"/>
    <w:rsid w:val="007A6CCE"/>
    <w:rsid w:val="007A78C9"/>
    <w:rsid w:val="007A799C"/>
    <w:rsid w:val="007A7A34"/>
    <w:rsid w:val="007A7F0A"/>
    <w:rsid w:val="007C332D"/>
    <w:rsid w:val="007D0338"/>
    <w:rsid w:val="007D23A7"/>
    <w:rsid w:val="007D29B1"/>
    <w:rsid w:val="007E0DF9"/>
    <w:rsid w:val="007E1EAA"/>
    <w:rsid w:val="007F0B29"/>
    <w:rsid w:val="007F399A"/>
    <w:rsid w:val="007F40E2"/>
    <w:rsid w:val="00802774"/>
    <w:rsid w:val="008047EA"/>
    <w:rsid w:val="008102AD"/>
    <w:rsid w:val="00810930"/>
    <w:rsid w:val="00812CEC"/>
    <w:rsid w:val="008146DE"/>
    <w:rsid w:val="00820A64"/>
    <w:rsid w:val="00824922"/>
    <w:rsid w:val="00832373"/>
    <w:rsid w:val="0083521C"/>
    <w:rsid w:val="00840A1E"/>
    <w:rsid w:val="008412BA"/>
    <w:rsid w:val="00844903"/>
    <w:rsid w:val="00844F16"/>
    <w:rsid w:val="00861373"/>
    <w:rsid w:val="00862299"/>
    <w:rsid w:val="008650D2"/>
    <w:rsid w:val="008747B8"/>
    <w:rsid w:val="008866F0"/>
    <w:rsid w:val="0089622B"/>
    <w:rsid w:val="008A19DD"/>
    <w:rsid w:val="008A2A6E"/>
    <w:rsid w:val="008C03E2"/>
    <w:rsid w:val="008D0304"/>
    <w:rsid w:val="008D4C51"/>
    <w:rsid w:val="008E6015"/>
    <w:rsid w:val="008F0655"/>
    <w:rsid w:val="008F06B1"/>
    <w:rsid w:val="008F3075"/>
    <w:rsid w:val="00900D16"/>
    <w:rsid w:val="009022E2"/>
    <w:rsid w:val="00903404"/>
    <w:rsid w:val="00926D89"/>
    <w:rsid w:val="009279B3"/>
    <w:rsid w:val="0093403D"/>
    <w:rsid w:val="00934788"/>
    <w:rsid w:val="00935A3F"/>
    <w:rsid w:val="009447C9"/>
    <w:rsid w:val="00947AC9"/>
    <w:rsid w:val="009500AC"/>
    <w:rsid w:val="0095052F"/>
    <w:rsid w:val="009626C6"/>
    <w:rsid w:val="00970782"/>
    <w:rsid w:val="00972AB7"/>
    <w:rsid w:val="00972F6D"/>
    <w:rsid w:val="00973E09"/>
    <w:rsid w:val="00983582"/>
    <w:rsid w:val="00985215"/>
    <w:rsid w:val="00995644"/>
    <w:rsid w:val="009962A9"/>
    <w:rsid w:val="009A7E6B"/>
    <w:rsid w:val="009B47CD"/>
    <w:rsid w:val="009C69E5"/>
    <w:rsid w:val="009D057E"/>
    <w:rsid w:val="009D7320"/>
    <w:rsid w:val="009E1350"/>
    <w:rsid w:val="009E35C3"/>
    <w:rsid w:val="009E4A4C"/>
    <w:rsid w:val="009F328A"/>
    <w:rsid w:val="00A00631"/>
    <w:rsid w:val="00A11A34"/>
    <w:rsid w:val="00A14715"/>
    <w:rsid w:val="00A24913"/>
    <w:rsid w:val="00A322B0"/>
    <w:rsid w:val="00A323AE"/>
    <w:rsid w:val="00A3716A"/>
    <w:rsid w:val="00A40700"/>
    <w:rsid w:val="00A435E3"/>
    <w:rsid w:val="00A44CCA"/>
    <w:rsid w:val="00A556E0"/>
    <w:rsid w:val="00A64EF5"/>
    <w:rsid w:val="00A70AFC"/>
    <w:rsid w:val="00A73BAF"/>
    <w:rsid w:val="00A74811"/>
    <w:rsid w:val="00A75304"/>
    <w:rsid w:val="00A77253"/>
    <w:rsid w:val="00A77F7C"/>
    <w:rsid w:val="00A81FC5"/>
    <w:rsid w:val="00A82B6D"/>
    <w:rsid w:val="00A951DB"/>
    <w:rsid w:val="00AB101E"/>
    <w:rsid w:val="00AC2D41"/>
    <w:rsid w:val="00AC5E24"/>
    <w:rsid w:val="00AD3C51"/>
    <w:rsid w:val="00AD5C0B"/>
    <w:rsid w:val="00AD795B"/>
    <w:rsid w:val="00AE6A11"/>
    <w:rsid w:val="00AE6D26"/>
    <w:rsid w:val="00AF0983"/>
    <w:rsid w:val="00AF7300"/>
    <w:rsid w:val="00AF787C"/>
    <w:rsid w:val="00AF7EF7"/>
    <w:rsid w:val="00B034DC"/>
    <w:rsid w:val="00B13147"/>
    <w:rsid w:val="00B20F80"/>
    <w:rsid w:val="00B218C3"/>
    <w:rsid w:val="00B263A0"/>
    <w:rsid w:val="00B27F83"/>
    <w:rsid w:val="00B3082A"/>
    <w:rsid w:val="00B309E9"/>
    <w:rsid w:val="00B32367"/>
    <w:rsid w:val="00B35642"/>
    <w:rsid w:val="00B36E95"/>
    <w:rsid w:val="00B40D8F"/>
    <w:rsid w:val="00B50325"/>
    <w:rsid w:val="00B54C76"/>
    <w:rsid w:val="00B55614"/>
    <w:rsid w:val="00B613D4"/>
    <w:rsid w:val="00B71076"/>
    <w:rsid w:val="00B7360E"/>
    <w:rsid w:val="00B8370C"/>
    <w:rsid w:val="00B8435E"/>
    <w:rsid w:val="00BA09AB"/>
    <w:rsid w:val="00BA24A1"/>
    <w:rsid w:val="00BA5291"/>
    <w:rsid w:val="00BA5BBA"/>
    <w:rsid w:val="00BB00E2"/>
    <w:rsid w:val="00BB05E7"/>
    <w:rsid w:val="00BB3D95"/>
    <w:rsid w:val="00BC1BAD"/>
    <w:rsid w:val="00BC5200"/>
    <w:rsid w:val="00BC7DCD"/>
    <w:rsid w:val="00BD343A"/>
    <w:rsid w:val="00BD3941"/>
    <w:rsid w:val="00BD6587"/>
    <w:rsid w:val="00BE26A1"/>
    <w:rsid w:val="00BE26D5"/>
    <w:rsid w:val="00BE2F23"/>
    <w:rsid w:val="00BE4265"/>
    <w:rsid w:val="00BE705C"/>
    <w:rsid w:val="00C011C2"/>
    <w:rsid w:val="00C03181"/>
    <w:rsid w:val="00C04AA8"/>
    <w:rsid w:val="00C074C7"/>
    <w:rsid w:val="00C110FB"/>
    <w:rsid w:val="00C130F0"/>
    <w:rsid w:val="00C165B4"/>
    <w:rsid w:val="00C1754F"/>
    <w:rsid w:val="00C21678"/>
    <w:rsid w:val="00C2333F"/>
    <w:rsid w:val="00C3529E"/>
    <w:rsid w:val="00C37428"/>
    <w:rsid w:val="00C427E3"/>
    <w:rsid w:val="00C5255E"/>
    <w:rsid w:val="00C5425A"/>
    <w:rsid w:val="00C55226"/>
    <w:rsid w:val="00C65AC0"/>
    <w:rsid w:val="00C67624"/>
    <w:rsid w:val="00C67982"/>
    <w:rsid w:val="00C679EF"/>
    <w:rsid w:val="00C7595D"/>
    <w:rsid w:val="00C92D94"/>
    <w:rsid w:val="00CA1628"/>
    <w:rsid w:val="00CA4E7E"/>
    <w:rsid w:val="00CB24BA"/>
    <w:rsid w:val="00CB3B0A"/>
    <w:rsid w:val="00CC1B15"/>
    <w:rsid w:val="00CD4573"/>
    <w:rsid w:val="00CD75CD"/>
    <w:rsid w:val="00CE19C8"/>
    <w:rsid w:val="00CE1F74"/>
    <w:rsid w:val="00CE2832"/>
    <w:rsid w:val="00CE3D57"/>
    <w:rsid w:val="00CE6BC9"/>
    <w:rsid w:val="00CE796D"/>
    <w:rsid w:val="00D01B81"/>
    <w:rsid w:val="00D02000"/>
    <w:rsid w:val="00D028CD"/>
    <w:rsid w:val="00D036C9"/>
    <w:rsid w:val="00D0613B"/>
    <w:rsid w:val="00D11BCE"/>
    <w:rsid w:val="00D161D4"/>
    <w:rsid w:val="00D2050E"/>
    <w:rsid w:val="00D30685"/>
    <w:rsid w:val="00D36C28"/>
    <w:rsid w:val="00D47A5C"/>
    <w:rsid w:val="00D50280"/>
    <w:rsid w:val="00D52157"/>
    <w:rsid w:val="00D521C4"/>
    <w:rsid w:val="00D60136"/>
    <w:rsid w:val="00D61F84"/>
    <w:rsid w:val="00D63F82"/>
    <w:rsid w:val="00D6699F"/>
    <w:rsid w:val="00D715B1"/>
    <w:rsid w:val="00D72AE0"/>
    <w:rsid w:val="00D736C5"/>
    <w:rsid w:val="00D84FB8"/>
    <w:rsid w:val="00D86364"/>
    <w:rsid w:val="00D90552"/>
    <w:rsid w:val="00D93BC3"/>
    <w:rsid w:val="00D943F0"/>
    <w:rsid w:val="00DA1761"/>
    <w:rsid w:val="00DA6EC6"/>
    <w:rsid w:val="00DB146C"/>
    <w:rsid w:val="00DB534B"/>
    <w:rsid w:val="00DC0210"/>
    <w:rsid w:val="00DD4353"/>
    <w:rsid w:val="00DF4EE1"/>
    <w:rsid w:val="00E01FD0"/>
    <w:rsid w:val="00E04679"/>
    <w:rsid w:val="00E161DD"/>
    <w:rsid w:val="00E229B1"/>
    <w:rsid w:val="00E25647"/>
    <w:rsid w:val="00E31BF0"/>
    <w:rsid w:val="00E34513"/>
    <w:rsid w:val="00E35E5B"/>
    <w:rsid w:val="00E37764"/>
    <w:rsid w:val="00E426AF"/>
    <w:rsid w:val="00E468B0"/>
    <w:rsid w:val="00E54814"/>
    <w:rsid w:val="00E626FA"/>
    <w:rsid w:val="00E63B48"/>
    <w:rsid w:val="00E66C5A"/>
    <w:rsid w:val="00E67ED3"/>
    <w:rsid w:val="00E732E6"/>
    <w:rsid w:val="00E87433"/>
    <w:rsid w:val="00E91794"/>
    <w:rsid w:val="00E9318B"/>
    <w:rsid w:val="00E95B07"/>
    <w:rsid w:val="00E96FB6"/>
    <w:rsid w:val="00EA185A"/>
    <w:rsid w:val="00EC4586"/>
    <w:rsid w:val="00EE113C"/>
    <w:rsid w:val="00EF0F87"/>
    <w:rsid w:val="00EF35D2"/>
    <w:rsid w:val="00EF43BB"/>
    <w:rsid w:val="00EF46AD"/>
    <w:rsid w:val="00EF5024"/>
    <w:rsid w:val="00EF6168"/>
    <w:rsid w:val="00F12A5D"/>
    <w:rsid w:val="00F2575B"/>
    <w:rsid w:val="00F261E5"/>
    <w:rsid w:val="00F36DAF"/>
    <w:rsid w:val="00F41F01"/>
    <w:rsid w:val="00F4380C"/>
    <w:rsid w:val="00F44A19"/>
    <w:rsid w:val="00F51097"/>
    <w:rsid w:val="00F52626"/>
    <w:rsid w:val="00F5448F"/>
    <w:rsid w:val="00F54617"/>
    <w:rsid w:val="00F65D8D"/>
    <w:rsid w:val="00F77A6E"/>
    <w:rsid w:val="00F81D9B"/>
    <w:rsid w:val="00F81E59"/>
    <w:rsid w:val="00F8398B"/>
    <w:rsid w:val="00F879C6"/>
    <w:rsid w:val="00F87C38"/>
    <w:rsid w:val="00F87F13"/>
    <w:rsid w:val="00F90B6A"/>
    <w:rsid w:val="00FA38CA"/>
    <w:rsid w:val="00FB40AA"/>
    <w:rsid w:val="00FC0D2C"/>
    <w:rsid w:val="00FC19D2"/>
    <w:rsid w:val="00FC6D6C"/>
    <w:rsid w:val="00FD0E24"/>
    <w:rsid w:val="00FD1F5D"/>
    <w:rsid w:val="00FD77DE"/>
    <w:rsid w:val="00FE4D89"/>
    <w:rsid w:val="00FE5720"/>
    <w:rsid w:val="00FF07A3"/>
    <w:rsid w:val="00FF1974"/>
    <w:rsid w:val="00FF38D5"/>
    <w:rsid w:val="00FF599D"/>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Courier New"/>
      <w:kern w:val="0"/>
      <w:szCs w:val="21"/>
    </w:rPr>
  </w:style>
  <w:style w:type="character" w:styleId="a4">
    <w:name w:val="Strong"/>
    <w:qFormat/>
    <w:rPr>
      <w:rFonts w:cs="Times New Roman"/>
      <w:b/>
    </w:rPr>
  </w:style>
  <w:style w:type="character" w:styleId="a5">
    <w:name w:val="Hyperlink"/>
    <w:rPr>
      <w:rFonts w:cs="Times New Roman"/>
      <w:color w:val="0000FF"/>
      <w:u w:val="single"/>
    </w:rPr>
  </w:style>
  <w:style w:type="paragraph" w:styleId="a6">
    <w:name w:val="Balloon Text"/>
    <w:basedOn w:val="a"/>
    <w:link w:val="Char0"/>
    <w:uiPriority w:val="99"/>
    <w:semiHidden/>
    <w:unhideWhenUsed/>
    <w:rsid w:val="002C2AC9"/>
    <w:rPr>
      <w:sz w:val="18"/>
      <w:szCs w:val="18"/>
    </w:rPr>
  </w:style>
  <w:style w:type="character" w:customStyle="1" w:styleId="Char0">
    <w:name w:val="批注框文本 Char"/>
    <w:basedOn w:val="a0"/>
    <w:link w:val="a6"/>
    <w:uiPriority w:val="99"/>
    <w:semiHidden/>
    <w:rsid w:val="002C2AC9"/>
    <w:rPr>
      <w:rFonts w:ascii="Times New Roman" w:hAnsi="Times New Roman"/>
      <w:kern w:val="2"/>
      <w:sz w:val="18"/>
      <w:szCs w:val="18"/>
    </w:rPr>
  </w:style>
  <w:style w:type="paragraph" w:styleId="a7">
    <w:name w:val="header"/>
    <w:basedOn w:val="a"/>
    <w:link w:val="Char1"/>
    <w:uiPriority w:val="99"/>
    <w:unhideWhenUsed/>
    <w:rsid w:val="00C65A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65AC0"/>
    <w:rPr>
      <w:rFonts w:ascii="Times New Roman" w:hAnsi="Times New Roman"/>
      <w:kern w:val="2"/>
      <w:sz w:val="18"/>
      <w:szCs w:val="18"/>
    </w:rPr>
  </w:style>
  <w:style w:type="paragraph" w:styleId="a8">
    <w:name w:val="footer"/>
    <w:basedOn w:val="a"/>
    <w:link w:val="Char2"/>
    <w:uiPriority w:val="99"/>
    <w:unhideWhenUsed/>
    <w:rsid w:val="00C65AC0"/>
    <w:pPr>
      <w:tabs>
        <w:tab w:val="center" w:pos="4153"/>
        <w:tab w:val="right" w:pos="8306"/>
      </w:tabs>
      <w:snapToGrid w:val="0"/>
      <w:jc w:val="left"/>
    </w:pPr>
    <w:rPr>
      <w:sz w:val="18"/>
      <w:szCs w:val="18"/>
    </w:rPr>
  </w:style>
  <w:style w:type="character" w:customStyle="1" w:styleId="Char2">
    <w:name w:val="页脚 Char"/>
    <w:basedOn w:val="a0"/>
    <w:link w:val="a8"/>
    <w:uiPriority w:val="99"/>
    <w:rsid w:val="00C65AC0"/>
    <w:rPr>
      <w:rFonts w:ascii="Times New Roman" w:hAnsi="Times New Roman"/>
      <w:kern w:val="2"/>
      <w:sz w:val="18"/>
      <w:szCs w:val="18"/>
    </w:rPr>
  </w:style>
  <w:style w:type="paragraph" w:styleId="a9">
    <w:name w:val="List Paragraph"/>
    <w:basedOn w:val="a"/>
    <w:uiPriority w:val="34"/>
    <w:qFormat/>
    <w:rsid w:val="0007147C"/>
    <w:pPr>
      <w:ind w:firstLineChars="200" w:firstLine="420"/>
    </w:pPr>
  </w:style>
  <w:style w:type="character" w:customStyle="1" w:styleId="Char">
    <w:name w:val="纯文本 Char"/>
    <w:basedOn w:val="a0"/>
    <w:link w:val="a3"/>
    <w:rsid w:val="007F40E2"/>
    <w:rPr>
      <w:rFonts w:ascii="宋体" w:hAnsi="Courier New"/>
      <w:sz w:val="21"/>
      <w:szCs w:val="21"/>
    </w:rPr>
  </w:style>
  <w:style w:type="paragraph" w:styleId="HTML">
    <w:name w:val="HTML Preformatted"/>
    <w:basedOn w:val="a"/>
    <w:link w:val="HTMLChar"/>
    <w:uiPriority w:val="99"/>
    <w:semiHidden/>
    <w:unhideWhenUsed/>
    <w:rsid w:val="005D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5D7EA2"/>
    <w:rPr>
      <w:rFonts w:ascii="宋体" w:hAnsi="宋体" w:cs="宋体"/>
      <w:sz w:val="24"/>
      <w:szCs w:val="24"/>
    </w:rPr>
  </w:style>
  <w:style w:type="character" w:customStyle="1" w:styleId="style201">
    <w:name w:val="style201"/>
    <w:basedOn w:val="a0"/>
    <w:rsid w:val="00D036C9"/>
    <w:rPr>
      <w:rFonts w:ascii="Arial" w:hAnsi="Arial" w:cs="Arial" w:hint="default"/>
      <w:sz w:val="21"/>
      <w:szCs w:val="21"/>
    </w:rPr>
  </w:style>
  <w:style w:type="character" w:customStyle="1" w:styleId="style171">
    <w:name w:val="style171"/>
    <w:basedOn w:val="a0"/>
    <w:rsid w:val="00D036C9"/>
    <w:rPr>
      <w:b/>
      <w:bCs/>
      <w:color w:val="FF0000"/>
    </w:rPr>
  </w:style>
  <w:style w:type="character" w:customStyle="1" w:styleId="1">
    <w:name w:val="未处理的提及1"/>
    <w:basedOn w:val="a0"/>
    <w:uiPriority w:val="99"/>
    <w:semiHidden/>
    <w:unhideWhenUsed/>
    <w:rsid w:val="006140FE"/>
    <w:rPr>
      <w:color w:val="808080"/>
      <w:shd w:val="clear" w:color="auto" w:fill="E6E6E6"/>
    </w:rPr>
  </w:style>
  <w:style w:type="character" w:styleId="aa">
    <w:name w:val="annotation reference"/>
    <w:basedOn w:val="a0"/>
    <w:uiPriority w:val="99"/>
    <w:semiHidden/>
    <w:unhideWhenUsed/>
    <w:rsid w:val="005D66B9"/>
    <w:rPr>
      <w:sz w:val="21"/>
      <w:szCs w:val="21"/>
    </w:rPr>
  </w:style>
  <w:style w:type="paragraph" w:styleId="ab">
    <w:name w:val="annotation text"/>
    <w:basedOn w:val="a"/>
    <w:link w:val="Char3"/>
    <w:uiPriority w:val="99"/>
    <w:semiHidden/>
    <w:unhideWhenUsed/>
    <w:rsid w:val="005D66B9"/>
    <w:pPr>
      <w:jc w:val="left"/>
    </w:pPr>
  </w:style>
  <w:style w:type="character" w:customStyle="1" w:styleId="Char3">
    <w:name w:val="批注文字 Char"/>
    <w:basedOn w:val="a0"/>
    <w:link w:val="ab"/>
    <w:uiPriority w:val="99"/>
    <w:semiHidden/>
    <w:rsid w:val="005D66B9"/>
    <w:rPr>
      <w:rFonts w:ascii="Times New Roman" w:hAnsi="Times New Roman"/>
      <w:kern w:val="2"/>
      <w:sz w:val="21"/>
      <w:szCs w:val="24"/>
    </w:rPr>
  </w:style>
  <w:style w:type="paragraph" w:styleId="ac">
    <w:name w:val="annotation subject"/>
    <w:basedOn w:val="ab"/>
    <w:next w:val="ab"/>
    <w:link w:val="Char4"/>
    <w:uiPriority w:val="99"/>
    <w:semiHidden/>
    <w:unhideWhenUsed/>
    <w:rsid w:val="005D66B9"/>
    <w:rPr>
      <w:b/>
      <w:bCs/>
    </w:rPr>
  </w:style>
  <w:style w:type="character" w:customStyle="1" w:styleId="Char4">
    <w:name w:val="批注主题 Char"/>
    <w:basedOn w:val="Char3"/>
    <w:link w:val="ac"/>
    <w:uiPriority w:val="99"/>
    <w:semiHidden/>
    <w:rsid w:val="005D66B9"/>
    <w:rPr>
      <w:rFonts w:ascii="Times New Roman" w:hAnsi="Times New Roman"/>
      <w:b/>
      <w:bCs/>
      <w:kern w:val="2"/>
      <w:sz w:val="21"/>
      <w:szCs w:val="24"/>
    </w:rPr>
  </w:style>
  <w:style w:type="table" w:styleId="ad">
    <w:name w:val="Table Grid"/>
    <w:basedOn w:val="a1"/>
    <w:uiPriority w:val="39"/>
    <w:rsid w:val="00170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455B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Courier New"/>
      <w:kern w:val="0"/>
      <w:szCs w:val="21"/>
    </w:rPr>
  </w:style>
  <w:style w:type="character" w:styleId="a4">
    <w:name w:val="Strong"/>
    <w:qFormat/>
    <w:rPr>
      <w:rFonts w:cs="Times New Roman"/>
      <w:b/>
    </w:rPr>
  </w:style>
  <w:style w:type="character" w:styleId="a5">
    <w:name w:val="Hyperlink"/>
    <w:rPr>
      <w:rFonts w:cs="Times New Roman"/>
      <w:color w:val="0000FF"/>
      <w:u w:val="single"/>
    </w:rPr>
  </w:style>
  <w:style w:type="paragraph" w:styleId="a6">
    <w:name w:val="Balloon Text"/>
    <w:basedOn w:val="a"/>
    <w:link w:val="Char0"/>
    <w:uiPriority w:val="99"/>
    <w:semiHidden/>
    <w:unhideWhenUsed/>
    <w:rsid w:val="002C2AC9"/>
    <w:rPr>
      <w:sz w:val="18"/>
      <w:szCs w:val="18"/>
    </w:rPr>
  </w:style>
  <w:style w:type="character" w:customStyle="1" w:styleId="Char0">
    <w:name w:val="批注框文本 Char"/>
    <w:basedOn w:val="a0"/>
    <w:link w:val="a6"/>
    <w:uiPriority w:val="99"/>
    <w:semiHidden/>
    <w:rsid w:val="002C2AC9"/>
    <w:rPr>
      <w:rFonts w:ascii="Times New Roman" w:hAnsi="Times New Roman"/>
      <w:kern w:val="2"/>
      <w:sz w:val="18"/>
      <w:szCs w:val="18"/>
    </w:rPr>
  </w:style>
  <w:style w:type="paragraph" w:styleId="a7">
    <w:name w:val="header"/>
    <w:basedOn w:val="a"/>
    <w:link w:val="Char1"/>
    <w:uiPriority w:val="99"/>
    <w:unhideWhenUsed/>
    <w:rsid w:val="00C65A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65AC0"/>
    <w:rPr>
      <w:rFonts w:ascii="Times New Roman" w:hAnsi="Times New Roman"/>
      <w:kern w:val="2"/>
      <w:sz w:val="18"/>
      <w:szCs w:val="18"/>
    </w:rPr>
  </w:style>
  <w:style w:type="paragraph" w:styleId="a8">
    <w:name w:val="footer"/>
    <w:basedOn w:val="a"/>
    <w:link w:val="Char2"/>
    <w:uiPriority w:val="99"/>
    <w:unhideWhenUsed/>
    <w:rsid w:val="00C65AC0"/>
    <w:pPr>
      <w:tabs>
        <w:tab w:val="center" w:pos="4153"/>
        <w:tab w:val="right" w:pos="8306"/>
      </w:tabs>
      <w:snapToGrid w:val="0"/>
      <w:jc w:val="left"/>
    </w:pPr>
    <w:rPr>
      <w:sz w:val="18"/>
      <w:szCs w:val="18"/>
    </w:rPr>
  </w:style>
  <w:style w:type="character" w:customStyle="1" w:styleId="Char2">
    <w:name w:val="页脚 Char"/>
    <w:basedOn w:val="a0"/>
    <w:link w:val="a8"/>
    <w:uiPriority w:val="99"/>
    <w:rsid w:val="00C65AC0"/>
    <w:rPr>
      <w:rFonts w:ascii="Times New Roman" w:hAnsi="Times New Roman"/>
      <w:kern w:val="2"/>
      <w:sz w:val="18"/>
      <w:szCs w:val="18"/>
    </w:rPr>
  </w:style>
  <w:style w:type="paragraph" w:styleId="a9">
    <w:name w:val="List Paragraph"/>
    <w:basedOn w:val="a"/>
    <w:uiPriority w:val="34"/>
    <w:qFormat/>
    <w:rsid w:val="0007147C"/>
    <w:pPr>
      <w:ind w:firstLineChars="200" w:firstLine="420"/>
    </w:pPr>
  </w:style>
  <w:style w:type="character" w:customStyle="1" w:styleId="Char">
    <w:name w:val="纯文本 Char"/>
    <w:basedOn w:val="a0"/>
    <w:link w:val="a3"/>
    <w:rsid w:val="007F40E2"/>
    <w:rPr>
      <w:rFonts w:ascii="宋体" w:hAnsi="Courier New"/>
      <w:sz w:val="21"/>
      <w:szCs w:val="21"/>
    </w:rPr>
  </w:style>
  <w:style w:type="paragraph" w:styleId="HTML">
    <w:name w:val="HTML Preformatted"/>
    <w:basedOn w:val="a"/>
    <w:link w:val="HTMLChar"/>
    <w:uiPriority w:val="99"/>
    <w:semiHidden/>
    <w:unhideWhenUsed/>
    <w:rsid w:val="005D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5D7EA2"/>
    <w:rPr>
      <w:rFonts w:ascii="宋体" w:hAnsi="宋体" w:cs="宋体"/>
      <w:sz w:val="24"/>
      <w:szCs w:val="24"/>
    </w:rPr>
  </w:style>
  <w:style w:type="character" w:customStyle="1" w:styleId="style201">
    <w:name w:val="style201"/>
    <w:basedOn w:val="a0"/>
    <w:rsid w:val="00D036C9"/>
    <w:rPr>
      <w:rFonts w:ascii="Arial" w:hAnsi="Arial" w:cs="Arial" w:hint="default"/>
      <w:sz w:val="21"/>
      <w:szCs w:val="21"/>
    </w:rPr>
  </w:style>
  <w:style w:type="character" w:customStyle="1" w:styleId="style171">
    <w:name w:val="style171"/>
    <w:basedOn w:val="a0"/>
    <w:rsid w:val="00D036C9"/>
    <w:rPr>
      <w:b/>
      <w:bCs/>
      <w:color w:val="FF0000"/>
    </w:rPr>
  </w:style>
  <w:style w:type="character" w:customStyle="1" w:styleId="1">
    <w:name w:val="未处理的提及1"/>
    <w:basedOn w:val="a0"/>
    <w:uiPriority w:val="99"/>
    <w:semiHidden/>
    <w:unhideWhenUsed/>
    <w:rsid w:val="006140FE"/>
    <w:rPr>
      <w:color w:val="808080"/>
      <w:shd w:val="clear" w:color="auto" w:fill="E6E6E6"/>
    </w:rPr>
  </w:style>
  <w:style w:type="character" w:styleId="aa">
    <w:name w:val="annotation reference"/>
    <w:basedOn w:val="a0"/>
    <w:uiPriority w:val="99"/>
    <w:semiHidden/>
    <w:unhideWhenUsed/>
    <w:rsid w:val="005D66B9"/>
    <w:rPr>
      <w:sz w:val="21"/>
      <w:szCs w:val="21"/>
    </w:rPr>
  </w:style>
  <w:style w:type="paragraph" w:styleId="ab">
    <w:name w:val="annotation text"/>
    <w:basedOn w:val="a"/>
    <w:link w:val="Char3"/>
    <w:uiPriority w:val="99"/>
    <w:semiHidden/>
    <w:unhideWhenUsed/>
    <w:rsid w:val="005D66B9"/>
    <w:pPr>
      <w:jc w:val="left"/>
    </w:pPr>
  </w:style>
  <w:style w:type="character" w:customStyle="1" w:styleId="Char3">
    <w:name w:val="批注文字 Char"/>
    <w:basedOn w:val="a0"/>
    <w:link w:val="ab"/>
    <w:uiPriority w:val="99"/>
    <w:semiHidden/>
    <w:rsid w:val="005D66B9"/>
    <w:rPr>
      <w:rFonts w:ascii="Times New Roman" w:hAnsi="Times New Roman"/>
      <w:kern w:val="2"/>
      <w:sz w:val="21"/>
      <w:szCs w:val="24"/>
    </w:rPr>
  </w:style>
  <w:style w:type="paragraph" w:styleId="ac">
    <w:name w:val="annotation subject"/>
    <w:basedOn w:val="ab"/>
    <w:next w:val="ab"/>
    <w:link w:val="Char4"/>
    <w:uiPriority w:val="99"/>
    <w:semiHidden/>
    <w:unhideWhenUsed/>
    <w:rsid w:val="005D66B9"/>
    <w:rPr>
      <w:b/>
      <w:bCs/>
    </w:rPr>
  </w:style>
  <w:style w:type="character" w:customStyle="1" w:styleId="Char4">
    <w:name w:val="批注主题 Char"/>
    <w:basedOn w:val="Char3"/>
    <w:link w:val="ac"/>
    <w:uiPriority w:val="99"/>
    <w:semiHidden/>
    <w:rsid w:val="005D66B9"/>
    <w:rPr>
      <w:rFonts w:ascii="Times New Roman" w:hAnsi="Times New Roman"/>
      <w:b/>
      <w:bCs/>
      <w:kern w:val="2"/>
      <w:sz w:val="21"/>
      <w:szCs w:val="24"/>
    </w:rPr>
  </w:style>
  <w:style w:type="table" w:styleId="ad">
    <w:name w:val="Table Grid"/>
    <w:basedOn w:val="a1"/>
    <w:uiPriority w:val="39"/>
    <w:rsid w:val="00170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455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79156">
      <w:bodyDiv w:val="1"/>
      <w:marLeft w:val="0"/>
      <w:marRight w:val="0"/>
      <w:marTop w:val="0"/>
      <w:marBottom w:val="0"/>
      <w:divBdr>
        <w:top w:val="none" w:sz="0" w:space="0" w:color="auto"/>
        <w:left w:val="none" w:sz="0" w:space="0" w:color="auto"/>
        <w:bottom w:val="none" w:sz="0" w:space="0" w:color="auto"/>
        <w:right w:val="none" w:sz="0" w:space="0" w:color="auto"/>
      </w:divBdr>
      <w:divsChild>
        <w:div w:id="2104836531">
          <w:marLeft w:val="0"/>
          <w:marRight w:val="0"/>
          <w:marTop w:val="0"/>
          <w:marBottom w:val="0"/>
          <w:divBdr>
            <w:top w:val="none" w:sz="0" w:space="0" w:color="auto"/>
            <w:left w:val="none" w:sz="0" w:space="0" w:color="auto"/>
            <w:bottom w:val="none" w:sz="0" w:space="0" w:color="auto"/>
            <w:right w:val="none" w:sz="0" w:space="0" w:color="auto"/>
          </w:divBdr>
          <w:divsChild>
            <w:div w:id="1104806953">
              <w:marLeft w:val="0"/>
              <w:marRight w:val="0"/>
              <w:marTop w:val="0"/>
              <w:marBottom w:val="0"/>
              <w:divBdr>
                <w:top w:val="none" w:sz="0" w:space="0" w:color="auto"/>
                <w:left w:val="none" w:sz="0" w:space="0" w:color="auto"/>
                <w:bottom w:val="none" w:sz="0" w:space="0" w:color="auto"/>
                <w:right w:val="none" w:sz="0" w:space="0" w:color="auto"/>
              </w:divBdr>
            </w:div>
            <w:div w:id="525411617">
              <w:marLeft w:val="0"/>
              <w:marRight w:val="0"/>
              <w:marTop w:val="0"/>
              <w:marBottom w:val="0"/>
              <w:divBdr>
                <w:top w:val="none" w:sz="0" w:space="0" w:color="auto"/>
                <w:left w:val="none" w:sz="0" w:space="0" w:color="auto"/>
                <w:bottom w:val="none" w:sz="0" w:space="0" w:color="auto"/>
                <w:right w:val="none" w:sz="0" w:space="0" w:color="auto"/>
              </w:divBdr>
            </w:div>
            <w:div w:id="1947302968">
              <w:marLeft w:val="0"/>
              <w:marRight w:val="0"/>
              <w:marTop w:val="0"/>
              <w:marBottom w:val="0"/>
              <w:divBdr>
                <w:top w:val="none" w:sz="0" w:space="0" w:color="auto"/>
                <w:left w:val="none" w:sz="0" w:space="0" w:color="auto"/>
                <w:bottom w:val="none" w:sz="0" w:space="0" w:color="auto"/>
                <w:right w:val="none" w:sz="0" w:space="0" w:color="auto"/>
              </w:divBdr>
            </w:div>
            <w:div w:id="432285823">
              <w:marLeft w:val="0"/>
              <w:marRight w:val="0"/>
              <w:marTop w:val="0"/>
              <w:marBottom w:val="0"/>
              <w:divBdr>
                <w:top w:val="none" w:sz="0" w:space="0" w:color="auto"/>
                <w:left w:val="none" w:sz="0" w:space="0" w:color="auto"/>
                <w:bottom w:val="none" w:sz="0" w:space="0" w:color="auto"/>
                <w:right w:val="none" w:sz="0" w:space="0" w:color="auto"/>
              </w:divBdr>
            </w:div>
            <w:div w:id="2077193575">
              <w:marLeft w:val="0"/>
              <w:marRight w:val="0"/>
              <w:marTop w:val="0"/>
              <w:marBottom w:val="0"/>
              <w:divBdr>
                <w:top w:val="none" w:sz="0" w:space="0" w:color="auto"/>
                <w:left w:val="none" w:sz="0" w:space="0" w:color="auto"/>
                <w:bottom w:val="none" w:sz="0" w:space="0" w:color="auto"/>
                <w:right w:val="none" w:sz="0" w:space="0" w:color="auto"/>
              </w:divBdr>
              <w:divsChild>
                <w:div w:id="589890580">
                  <w:marLeft w:val="0"/>
                  <w:marRight w:val="0"/>
                  <w:marTop w:val="0"/>
                  <w:marBottom w:val="0"/>
                  <w:divBdr>
                    <w:top w:val="none" w:sz="0" w:space="0" w:color="auto"/>
                    <w:left w:val="none" w:sz="0" w:space="0" w:color="auto"/>
                    <w:bottom w:val="none" w:sz="0" w:space="0" w:color="auto"/>
                    <w:right w:val="none" w:sz="0" w:space="0" w:color="auto"/>
                  </w:divBdr>
                </w:div>
                <w:div w:id="1948346976">
                  <w:marLeft w:val="0"/>
                  <w:marRight w:val="0"/>
                  <w:marTop w:val="0"/>
                  <w:marBottom w:val="0"/>
                  <w:divBdr>
                    <w:top w:val="none" w:sz="0" w:space="0" w:color="auto"/>
                    <w:left w:val="none" w:sz="0" w:space="0" w:color="auto"/>
                    <w:bottom w:val="none" w:sz="0" w:space="0" w:color="auto"/>
                    <w:right w:val="none" w:sz="0" w:space="0" w:color="auto"/>
                  </w:divBdr>
                </w:div>
                <w:div w:id="147326829">
                  <w:marLeft w:val="0"/>
                  <w:marRight w:val="0"/>
                  <w:marTop w:val="0"/>
                  <w:marBottom w:val="0"/>
                  <w:divBdr>
                    <w:top w:val="none" w:sz="0" w:space="0" w:color="auto"/>
                    <w:left w:val="none" w:sz="0" w:space="0" w:color="auto"/>
                    <w:bottom w:val="none" w:sz="0" w:space="0" w:color="auto"/>
                    <w:right w:val="none" w:sz="0" w:space="0" w:color="auto"/>
                  </w:divBdr>
                </w:div>
              </w:divsChild>
            </w:div>
            <w:div w:id="598178165">
              <w:marLeft w:val="0"/>
              <w:marRight w:val="0"/>
              <w:marTop w:val="0"/>
              <w:marBottom w:val="0"/>
              <w:divBdr>
                <w:top w:val="none" w:sz="0" w:space="0" w:color="auto"/>
                <w:left w:val="none" w:sz="0" w:space="0" w:color="auto"/>
                <w:bottom w:val="none" w:sz="0" w:space="0" w:color="auto"/>
                <w:right w:val="none" w:sz="0" w:space="0" w:color="auto"/>
              </w:divBdr>
            </w:div>
            <w:div w:id="896664705">
              <w:marLeft w:val="0"/>
              <w:marRight w:val="0"/>
              <w:marTop w:val="0"/>
              <w:marBottom w:val="0"/>
              <w:divBdr>
                <w:top w:val="none" w:sz="0" w:space="0" w:color="auto"/>
                <w:left w:val="none" w:sz="0" w:space="0" w:color="auto"/>
                <w:bottom w:val="none" w:sz="0" w:space="0" w:color="auto"/>
                <w:right w:val="none" w:sz="0" w:space="0" w:color="auto"/>
              </w:divBdr>
            </w:div>
            <w:div w:id="1463843486">
              <w:marLeft w:val="0"/>
              <w:marRight w:val="0"/>
              <w:marTop w:val="0"/>
              <w:marBottom w:val="0"/>
              <w:divBdr>
                <w:top w:val="none" w:sz="0" w:space="0" w:color="auto"/>
                <w:left w:val="none" w:sz="0" w:space="0" w:color="auto"/>
                <w:bottom w:val="none" w:sz="0" w:space="0" w:color="auto"/>
                <w:right w:val="none" w:sz="0" w:space="0" w:color="auto"/>
              </w:divBdr>
            </w:div>
            <w:div w:id="685598079">
              <w:marLeft w:val="0"/>
              <w:marRight w:val="0"/>
              <w:marTop w:val="0"/>
              <w:marBottom w:val="0"/>
              <w:divBdr>
                <w:top w:val="none" w:sz="0" w:space="0" w:color="auto"/>
                <w:left w:val="none" w:sz="0" w:space="0" w:color="auto"/>
                <w:bottom w:val="none" w:sz="0" w:space="0" w:color="auto"/>
                <w:right w:val="none" w:sz="0" w:space="0" w:color="auto"/>
              </w:divBdr>
            </w:div>
            <w:div w:id="2120639338">
              <w:marLeft w:val="0"/>
              <w:marRight w:val="0"/>
              <w:marTop w:val="0"/>
              <w:marBottom w:val="0"/>
              <w:divBdr>
                <w:top w:val="none" w:sz="0" w:space="0" w:color="auto"/>
                <w:left w:val="none" w:sz="0" w:space="0" w:color="auto"/>
                <w:bottom w:val="none" w:sz="0" w:space="0" w:color="auto"/>
                <w:right w:val="none" w:sz="0" w:space="0" w:color="auto"/>
              </w:divBdr>
              <w:divsChild>
                <w:div w:id="1372653382">
                  <w:marLeft w:val="0"/>
                  <w:marRight w:val="0"/>
                  <w:marTop w:val="0"/>
                  <w:marBottom w:val="0"/>
                  <w:divBdr>
                    <w:top w:val="none" w:sz="0" w:space="0" w:color="auto"/>
                    <w:left w:val="none" w:sz="0" w:space="0" w:color="auto"/>
                    <w:bottom w:val="none" w:sz="0" w:space="0" w:color="auto"/>
                    <w:right w:val="none" w:sz="0" w:space="0" w:color="auto"/>
                  </w:divBdr>
                </w:div>
                <w:div w:id="517430484">
                  <w:marLeft w:val="0"/>
                  <w:marRight w:val="0"/>
                  <w:marTop w:val="0"/>
                  <w:marBottom w:val="0"/>
                  <w:divBdr>
                    <w:top w:val="none" w:sz="0" w:space="0" w:color="auto"/>
                    <w:left w:val="none" w:sz="0" w:space="0" w:color="auto"/>
                    <w:bottom w:val="none" w:sz="0" w:space="0" w:color="auto"/>
                    <w:right w:val="none" w:sz="0" w:space="0" w:color="auto"/>
                  </w:divBdr>
                </w:div>
                <w:div w:id="1189559372">
                  <w:marLeft w:val="0"/>
                  <w:marRight w:val="0"/>
                  <w:marTop w:val="0"/>
                  <w:marBottom w:val="0"/>
                  <w:divBdr>
                    <w:top w:val="none" w:sz="0" w:space="0" w:color="auto"/>
                    <w:left w:val="none" w:sz="0" w:space="0" w:color="auto"/>
                    <w:bottom w:val="none" w:sz="0" w:space="0" w:color="auto"/>
                    <w:right w:val="none" w:sz="0" w:space="0" w:color="auto"/>
                  </w:divBdr>
                </w:div>
                <w:div w:id="116417419">
                  <w:marLeft w:val="0"/>
                  <w:marRight w:val="0"/>
                  <w:marTop w:val="0"/>
                  <w:marBottom w:val="0"/>
                  <w:divBdr>
                    <w:top w:val="none" w:sz="0" w:space="0" w:color="auto"/>
                    <w:left w:val="none" w:sz="0" w:space="0" w:color="auto"/>
                    <w:bottom w:val="none" w:sz="0" w:space="0" w:color="auto"/>
                    <w:right w:val="none" w:sz="0" w:space="0" w:color="auto"/>
                  </w:divBdr>
                  <w:divsChild>
                    <w:div w:id="959185785">
                      <w:marLeft w:val="0"/>
                      <w:marRight w:val="0"/>
                      <w:marTop w:val="0"/>
                      <w:marBottom w:val="0"/>
                      <w:divBdr>
                        <w:top w:val="none" w:sz="0" w:space="0" w:color="auto"/>
                        <w:left w:val="none" w:sz="0" w:space="0" w:color="auto"/>
                        <w:bottom w:val="none" w:sz="0" w:space="0" w:color="auto"/>
                        <w:right w:val="none" w:sz="0" w:space="0" w:color="auto"/>
                      </w:divBdr>
                    </w:div>
                    <w:div w:id="1109814830">
                      <w:marLeft w:val="0"/>
                      <w:marRight w:val="0"/>
                      <w:marTop w:val="0"/>
                      <w:marBottom w:val="0"/>
                      <w:divBdr>
                        <w:top w:val="none" w:sz="0" w:space="0" w:color="auto"/>
                        <w:left w:val="none" w:sz="0" w:space="0" w:color="auto"/>
                        <w:bottom w:val="none" w:sz="0" w:space="0" w:color="auto"/>
                        <w:right w:val="none" w:sz="0" w:space="0" w:color="auto"/>
                      </w:divBdr>
                    </w:div>
                    <w:div w:id="291058328">
                      <w:marLeft w:val="0"/>
                      <w:marRight w:val="0"/>
                      <w:marTop w:val="0"/>
                      <w:marBottom w:val="0"/>
                      <w:divBdr>
                        <w:top w:val="none" w:sz="0" w:space="0" w:color="auto"/>
                        <w:left w:val="none" w:sz="0" w:space="0" w:color="auto"/>
                        <w:bottom w:val="none" w:sz="0" w:space="0" w:color="auto"/>
                        <w:right w:val="none" w:sz="0" w:space="0" w:color="auto"/>
                      </w:divBdr>
                    </w:div>
                    <w:div w:id="269972992">
                      <w:marLeft w:val="0"/>
                      <w:marRight w:val="0"/>
                      <w:marTop w:val="0"/>
                      <w:marBottom w:val="0"/>
                      <w:divBdr>
                        <w:top w:val="none" w:sz="0" w:space="0" w:color="auto"/>
                        <w:left w:val="none" w:sz="0" w:space="0" w:color="auto"/>
                        <w:bottom w:val="none" w:sz="0" w:space="0" w:color="auto"/>
                        <w:right w:val="none" w:sz="0" w:space="0" w:color="auto"/>
                      </w:divBdr>
                    </w:div>
                    <w:div w:id="274605450">
                      <w:marLeft w:val="0"/>
                      <w:marRight w:val="0"/>
                      <w:marTop w:val="0"/>
                      <w:marBottom w:val="0"/>
                      <w:divBdr>
                        <w:top w:val="none" w:sz="0" w:space="0" w:color="auto"/>
                        <w:left w:val="none" w:sz="0" w:space="0" w:color="auto"/>
                        <w:bottom w:val="none" w:sz="0" w:space="0" w:color="auto"/>
                        <w:right w:val="none" w:sz="0" w:space="0" w:color="auto"/>
                      </w:divBdr>
                    </w:div>
                    <w:div w:id="5815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01376">
      <w:bodyDiv w:val="1"/>
      <w:marLeft w:val="0"/>
      <w:marRight w:val="0"/>
      <w:marTop w:val="0"/>
      <w:marBottom w:val="0"/>
      <w:divBdr>
        <w:top w:val="none" w:sz="0" w:space="0" w:color="auto"/>
        <w:left w:val="none" w:sz="0" w:space="0" w:color="auto"/>
        <w:bottom w:val="none" w:sz="0" w:space="0" w:color="auto"/>
        <w:right w:val="none" w:sz="0" w:space="0" w:color="auto"/>
      </w:divBdr>
    </w:div>
    <w:div w:id="439179345">
      <w:bodyDiv w:val="1"/>
      <w:marLeft w:val="0"/>
      <w:marRight w:val="0"/>
      <w:marTop w:val="0"/>
      <w:marBottom w:val="0"/>
      <w:divBdr>
        <w:top w:val="none" w:sz="0" w:space="0" w:color="auto"/>
        <w:left w:val="none" w:sz="0" w:space="0" w:color="auto"/>
        <w:bottom w:val="none" w:sz="0" w:space="0" w:color="auto"/>
        <w:right w:val="none" w:sz="0" w:space="0" w:color="auto"/>
      </w:divBdr>
    </w:div>
    <w:div w:id="614676791">
      <w:bodyDiv w:val="1"/>
      <w:marLeft w:val="0"/>
      <w:marRight w:val="0"/>
      <w:marTop w:val="0"/>
      <w:marBottom w:val="0"/>
      <w:divBdr>
        <w:top w:val="none" w:sz="0" w:space="0" w:color="auto"/>
        <w:left w:val="none" w:sz="0" w:space="0" w:color="auto"/>
        <w:bottom w:val="none" w:sz="0" w:space="0" w:color="auto"/>
        <w:right w:val="none" w:sz="0" w:space="0" w:color="auto"/>
      </w:divBdr>
      <w:divsChild>
        <w:div w:id="1979719289">
          <w:marLeft w:val="0"/>
          <w:marRight w:val="0"/>
          <w:marTop w:val="0"/>
          <w:marBottom w:val="0"/>
          <w:divBdr>
            <w:top w:val="none" w:sz="0" w:space="0" w:color="auto"/>
            <w:left w:val="none" w:sz="0" w:space="0" w:color="auto"/>
            <w:bottom w:val="none" w:sz="0" w:space="0" w:color="auto"/>
            <w:right w:val="none" w:sz="0" w:space="0" w:color="auto"/>
          </w:divBdr>
        </w:div>
      </w:divsChild>
    </w:div>
    <w:div w:id="770006589">
      <w:bodyDiv w:val="1"/>
      <w:marLeft w:val="0"/>
      <w:marRight w:val="0"/>
      <w:marTop w:val="0"/>
      <w:marBottom w:val="0"/>
      <w:divBdr>
        <w:top w:val="none" w:sz="0" w:space="0" w:color="auto"/>
        <w:left w:val="none" w:sz="0" w:space="0" w:color="auto"/>
        <w:bottom w:val="none" w:sz="0" w:space="0" w:color="auto"/>
        <w:right w:val="none" w:sz="0" w:space="0" w:color="auto"/>
      </w:divBdr>
    </w:div>
    <w:div w:id="1446579139">
      <w:bodyDiv w:val="1"/>
      <w:marLeft w:val="0"/>
      <w:marRight w:val="0"/>
      <w:marTop w:val="0"/>
      <w:marBottom w:val="0"/>
      <w:divBdr>
        <w:top w:val="none" w:sz="0" w:space="0" w:color="auto"/>
        <w:left w:val="none" w:sz="0" w:space="0" w:color="auto"/>
        <w:bottom w:val="none" w:sz="0" w:space="0" w:color="auto"/>
        <w:right w:val="none" w:sz="0" w:space="0" w:color="auto"/>
      </w:divBdr>
    </w:div>
    <w:div w:id="1524637399">
      <w:bodyDiv w:val="1"/>
      <w:marLeft w:val="0"/>
      <w:marRight w:val="0"/>
      <w:marTop w:val="0"/>
      <w:marBottom w:val="0"/>
      <w:divBdr>
        <w:top w:val="none" w:sz="0" w:space="0" w:color="auto"/>
        <w:left w:val="none" w:sz="0" w:space="0" w:color="auto"/>
        <w:bottom w:val="none" w:sz="0" w:space="0" w:color="auto"/>
        <w:right w:val="none" w:sz="0" w:space="0" w:color="auto"/>
      </w:divBdr>
      <w:divsChild>
        <w:div w:id="1298953517">
          <w:marLeft w:val="0"/>
          <w:marRight w:val="0"/>
          <w:marTop w:val="0"/>
          <w:marBottom w:val="0"/>
          <w:divBdr>
            <w:top w:val="none" w:sz="0" w:space="0" w:color="auto"/>
            <w:left w:val="none" w:sz="0" w:space="0" w:color="auto"/>
            <w:bottom w:val="none" w:sz="0" w:space="0" w:color="auto"/>
            <w:right w:val="none" w:sz="0" w:space="0" w:color="auto"/>
          </w:divBdr>
        </w:div>
      </w:divsChild>
    </w:div>
    <w:div w:id="187272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lsun@fudan.edu.c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f_fang@fudan.edu.cn" TargetMode="External"/><Relationship Id="rId4" Type="http://schemas.microsoft.com/office/2007/relationships/stylesWithEffects" Target="stylesWithEffects.xml"/><Relationship Id="rId9" Type="http://schemas.openxmlformats.org/officeDocument/2006/relationships/hyperlink" Target="mailto:&#24182;&#20110;2018&#24180;9&#26376;21&#26085;&#21069;&#23558;&#22238;&#25191;&#21453;&#39304;&#33267;lilin2009@ihep.ac.cn&#65292;&#24863;&#35874;&#37197;&#21512;&#65288;&#20303;&#23487;&#36164;&#28304;&#36739;&#32039;&#24352;&#65292;&#35831;&#21153;&#24517;&#25552;&#21069;&#39044;&#35746;&#65289;&#12290;"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F2C29-3312-4481-9616-0726BC63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816</Words>
  <Characters>4653</Characters>
  <Application>Microsoft Office Word</Application>
  <DocSecurity>0</DocSecurity>
  <Lines>38</Lines>
  <Paragraphs>10</Paragraphs>
  <ScaleCrop>false</ScaleCrop>
  <LinksUpToDate>false</LinksUpToDate>
  <CharactersWithSpaces>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第三届全国中子散射会议</dc:title>
  <dc:creator/>
  <cp:lastModifiedBy/>
  <cp:revision>1</cp:revision>
  <dcterms:created xsi:type="dcterms:W3CDTF">2018-09-06T01:51:00Z</dcterms:created>
  <dcterms:modified xsi:type="dcterms:W3CDTF">2018-09-06T01:51:00Z</dcterms:modified>
</cp:coreProperties>
</file>